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F8CD" w14:textId="6F02D61C" w:rsidR="00F30385" w:rsidRDefault="006B4C6C">
      <w:pPr>
        <w:rPr>
          <w:rFonts w:ascii="Times New Roman" w:hAnsi="Times New Roman" w:cs="Times New Roman"/>
          <w:sz w:val="24"/>
          <w:szCs w:val="24"/>
          <w:lang w:val="en-CA"/>
        </w:rPr>
      </w:pPr>
      <w:r w:rsidRPr="00DD7988">
        <w:rPr>
          <w:rFonts w:ascii="Times New Roman" w:hAnsi="Times New Roman" w:cs="Times New Roman"/>
          <w:sz w:val="24"/>
          <w:szCs w:val="24"/>
          <w:lang w:val="en-CA"/>
        </w:rPr>
        <w:t xml:space="preserve">Topic:  </w:t>
      </w:r>
      <w:r w:rsidR="00816792" w:rsidRPr="00DD7988">
        <w:rPr>
          <w:rFonts w:ascii="Times New Roman" w:hAnsi="Times New Roman" w:cs="Times New Roman"/>
          <w:sz w:val="24"/>
          <w:szCs w:val="24"/>
          <w:lang w:val="en-CA"/>
        </w:rPr>
        <w:t>Salmonid</w:t>
      </w:r>
      <w:r w:rsidRPr="00DD7988">
        <w:rPr>
          <w:rFonts w:ascii="Times New Roman" w:hAnsi="Times New Roman" w:cs="Times New Roman"/>
          <w:sz w:val="24"/>
          <w:szCs w:val="24"/>
          <w:lang w:val="en-CA"/>
        </w:rPr>
        <w:t xml:space="preserve"> </w:t>
      </w:r>
      <w:r w:rsidR="00AD03A6" w:rsidRPr="00DD7988">
        <w:rPr>
          <w:rFonts w:ascii="Times New Roman" w:hAnsi="Times New Roman" w:cs="Times New Roman"/>
          <w:sz w:val="24"/>
          <w:szCs w:val="24"/>
          <w:lang w:val="en-CA"/>
        </w:rPr>
        <w:t>H</w:t>
      </w:r>
      <w:r w:rsidRPr="00DD7988">
        <w:rPr>
          <w:rFonts w:ascii="Times New Roman" w:hAnsi="Times New Roman" w:cs="Times New Roman"/>
          <w:sz w:val="24"/>
          <w:szCs w:val="24"/>
          <w:lang w:val="en-CA"/>
        </w:rPr>
        <w:t xml:space="preserve">abitat </w:t>
      </w:r>
      <w:r w:rsidR="00AD03A6" w:rsidRPr="00DD7988">
        <w:rPr>
          <w:rFonts w:ascii="Times New Roman" w:hAnsi="Times New Roman" w:cs="Times New Roman"/>
          <w:sz w:val="24"/>
          <w:szCs w:val="24"/>
          <w:lang w:val="en-CA"/>
        </w:rPr>
        <w:t>P</w:t>
      </w:r>
      <w:r w:rsidRPr="00DD7988">
        <w:rPr>
          <w:rFonts w:ascii="Times New Roman" w:hAnsi="Times New Roman" w:cs="Times New Roman"/>
          <w:sz w:val="24"/>
          <w:szCs w:val="24"/>
          <w:lang w:val="en-CA"/>
        </w:rPr>
        <w:t xml:space="preserve">reference in </w:t>
      </w:r>
      <w:r w:rsidR="00AD03A6" w:rsidRPr="00DD7988">
        <w:rPr>
          <w:rFonts w:ascii="Times New Roman" w:hAnsi="Times New Roman" w:cs="Times New Roman"/>
          <w:sz w:val="24"/>
          <w:szCs w:val="24"/>
          <w:lang w:val="en-CA"/>
        </w:rPr>
        <w:t>R</w:t>
      </w:r>
      <w:r w:rsidRPr="00DD7988">
        <w:rPr>
          <w:rFonts w:ascii="Times New Roman" w:hAnsi="Times New Roman" w:cs="Times New Roman"/>
          <w:sz w:val="24"/>
          <w:szCs w:val="24"/>
          <w:lang w:val="en-CA"/>
        </w:rPr>
        <w:t xml:space="preserve">esponse to </w:t>
      </w:r>
      <w:r w:rsidR="00AD03A6" w:rsidRPr="00DD7988">
        <w:rPr>
          <w:rFonts w:ascii="Times New Roman" w:hAnsi="Times New Roman" w:cs="Times New Roman"/>
          <w:sz w:val="24"/>
          <w:szCs w:val="24"/>
          <w:lang w:val="en-CA"/>
        </w:rPr>
        <w:t>T</w:t>
      </w:r>
      <w:r w:rsidRPr="00DD7988">
        <w:rPr>
          <w:rFonts w:ascii="Times New Roman" w:hAnsi="Times New Roman" w:cs="Times New Roman"/>
          <w:sz w:val="24"/>
          <w:szCs w:val="24"/>
          <w:lang w:val="en-CA"/>
        </w:rPr>
        <w:t xml:space="preserve">emperature </w:t>
      </w:r>
    </w:p>
    <w:p w14:paraId="04A29DD1" w14:textId="1BA9A875" w:rsidR="00123C3D" w:rsidRDefault="00F97965">
      <w:pPr>
        <w:rPr>
          <w:rFonts w:ascii="Times New Roman" w:hAnsi="Times New Roman" w:cs="Times New Roman"/>
          <w:sz w:val="24"/>
          <w:szCs w:val="24"/>
          <w:lang w:val="en-CA"/>
        </w:rPr>
      </w:pPr>
      <w:r>
        <w:rPr>
          <w:rFonts w:ascii="Times New Roman" w:hAnsi="Times New Roman" w:cs="Times New Roman"/>
          <w:sz w:val="24"/>
          <w:szCs w:val="24"/>
          <w:lang w:val="en-CA"/>
        </w:rPr>
        <w:t xml:space="preserve">Organization: The </w:t>
      </w:r>
      <w:r w:rsidR="00706C7B">
        <w:rPr>
          <w:rFonts w:ascii="Times New Roman" w:hAnsi="Times New Roman" w:cs="Times New Roman"/>
          <w:sz w:val="24"/>
          <w:szCs w:val="24"/>
          <w:lang w:val="en-CA"/>
        </w:rPr>
        <w:t>articles</w:t>
      </w:r>
      <w:r>
        <w:rPr>
          <w:rFonts w:ascii="Times New Roman" w:hAnsi="Times New Roman" w:cs="Times New Roman"/>
          <w:sz w:val="24"/>
          <w:szCs w:val="24"/>
          <w:lang w:val="en-CA"/>
        </w:rPr>
        <w:t xml:space="preserve"> are </w:t>
      </w:r>
      <w:proofErr w:type="gramStart"/>
      <w:r>
        <w:rPr>
          <w:rFonts w:ascii="Times New Roman" w:hAnsi="Times New Roman" w:cs="Times New Roman"/>
          <w:sz w:val="24"/>
          <w:szCs w:val="24"/>
          <w:lang w:val="en-CA"/>
        </w:rPr>
        <w:t>organize</w:t>
      </w:r>
      <w:proofErr w:type="gramEnd"/>
      <w:r>
        <w:rPr>
          <w:rFonts w:ascii="Times New Roman" w:hAnsi="Times New Roman" w:cs="Times New Roman"/>
          <w:sz w:val="24"/>
          <w:szCs w:val="24"/>
          <w:lang w:val="en-CA"/>
        </w:rPr>
        <w:t xml:space="preserve"> by </w:t>
      </w:r>
      <w:r w:rsidR="00706C7B">
        <w:rPr>
          <w:rFonts w:ascii="Times New Roman" w:hAnsi="Times New Roman" w:cs="Times New Roman"/>
          <w:sz w:val="24"/>
          <w:szCs w:val="24"/>
          <w:lang w:val="en-CA"/>
        </w:rPr>
        <w:t xml:space="preserve">order of appearance in the topic summary. The first article is an overall review to get a basic understanding of </w:t>
      </w:r>
      <w:proofErr w:type="gramStart"/>
      <w:r w:rsidR="00706C7B">
        <w:rPr>
          <w:rFonts w:ascii="Times New Roman" w:hAnsi="Times New Roman" w:cs="Times New Roman"/>
          <w:sz w:val="24"/>
          <w:szCs w:val="24"/>
          <w:lang w:val="en-CA"/>
        </w:rPr>
        <w:t>the all</w:t>
      </w:r>
      <w:proofErr w:type="gramEnd"/>
      <w:r w:rsidR="00706C7B">
        <w:rPr>
          <w:rFonts w:ascii="Times New Roman" w:hAnsi="Times New Roman" w:cs="Times New Roman"/>
          <w:sz w:val="24"/>
          <w:szCs w:val="24"/>
          <w:lang w:val="en-CA"/>
        </w:rPr>
        <w:t xml:space="preserve"> aspects of the behaviour and the rest follow by describing the behavior </w:t>
      </w:r>
      <w:r w:rsidR="00123C3D">
        <w:rPr>
          <w:rFonts w:ascii="Times New Roman" w:hAnsi="Times New Roman" w:cs="Times New Roman"/>
          <w:sz w:val="24"/>
          <w:szCs w:val="24"/>
          <w:lang w:val="en-CA"/>
        </w:rPr>
        <w:t xml:space="preserve">and </w:t>
      </w:r>
      <w:r w:rsidR="00706C7B">
        <w:rPr>
          <w:rFonts w:ascii="Times New Roman" w:hAnsi="Times New Roman" w:cs="Times New Roman"/>
          <w:sz w:val="24"/>
          <w:szCs w:val="24"/>
          <w:lang w:val="en-CA"/>
        </w:rPr>
        <w:t xml:space="preserve">different </w:t>
      </w:r>
      <w:r w:rsidR="00123C3D">
        <w:rPr>
          <w:rFonts w:ascii="Times New Roman" w:hAnsi="Times New Roman" w:cs="Times New Roman"/>
          <w:sz w:val="24"/>
          <w:szCs w:val="24"/>
          <w:lang w:val="en-CA"/>
        </w:rPr>
        <w:t>mechanisms driving the behaviour</w:t>
      </w:r>
      <w:r w:rsidR="00706C7B">
        <w:rPr>
          <w:rFonts w:ascii="Times New Roman" w:hAnsi="Times New Roman" w:cs="Times New Roman"/>
          <w:sz w:val="24"/>
          <w:szCs w:val="24"/>
          <w:lang w:val="en-CA"/>
        </w:rPr>
        <w:t xml:space="preserve">. </w:t>
      </w:r>
    </w:p>
    <w:p w14:paraId="59400223" w14:textId="40CC76BA" w:rsidR="00123C3D" w:rsidRPr="00123C3D" w:rsidRDefault="00123C3D">
      <w:pPr>
        <w:rPr>
          <w:rFonts w:ascii="Times New Roman" w:hAnsi="Times New Roman" w:cs="Times New Roman"/>
          <w:b/>
          <w:bCs/>
          <w:sz w:val="24"/>
          <w:szCs w:val="24"/>
          <w:u w:val="single"/>
          <w:lang w:val="en-CA"/>
        </w:rPr>
      </w:pPr>
      <w:r w:rsidRPr="00123C3D">
        <w:rPr>
          <w:rFonts w:ascii="Times New Roman" w:hAnsi="Times New Roman" w:cs="Times New Roman"/>
          <w:b/>
          <w:bCs/>
          <w:sz w:val="24"/>
          <w:szCs w:val="24"/>
          <w:u w:val="single"/>
          <w:lang w:val="en-CA"/>
        </w:rPr>
        <w:t>Review:</w:t>
      </w:r>
    </w:p>
    <w:p w14:paraId="119CDFA5" w14:textId="77777777" w:rsidR="00486541" w:rsidRPr="00DD7988" w:rsidRDefault="00486541" w:rsidP="00486541">
      <w:pPr>
        <w:spacing w:after="0" w:line="240" w:lineRule="auto"/>
        <w:ind w:hanging="480"/>
        <w:rPr>
          <w:rStyle w:val="Hyperlink"/>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McCullough, D. A., </w:t>
      </w:r>
      <w:proofErr w:type="spellStart"/>
      <w:r w:rsidRPr="00DD7988">
        <w:rPr>
          <w:rFonts w:ascii="Times New Roman" w:eastAsia="Times New Roman" w:hAnsi="Times New Roman" w:cs="Times New Roman"/>
          <w:sz w:val="24"/>
          <w:szCs w:val="24"/>
          <w:lang w:val="en-CA"/>
        </w:rPr>
        <w:t>Bartholow</w:t>
      </w:r>
      <w:proofErr w:type="spellEnd"/>
      <w:r w:rsidRPr="00DD7988">
        <w:rPr>
          <w:rFonts w:ascii="Times New Roman" w:eastAsia="Times New Roman" w:hAnsi="Times New Roman" w:cs="Times New Roman"/>
          <w:sz w:val="24"/>
          <w:szCs w:val="24"/>
          <w:lang w:val="en-CA"/>
        </w:rPr>
        <w:t xml:space="preserve">, J. M., Jager, H. I., </w:t>
      </w:r>
      <w:proofErr w:type="spellStart"/>
      <w:r w:rsidRPr="00DD7988">
        <w:rPr>
          <w:rFonts w:ascii="Times New Roman" w:eastAsia="Times New Roman" w:hAnsi="Times New Roman" w:cs="Times New Roman"/>
          <w:sz w:val="24"/>
          <w:szCs w:val="24"/>
          <w:lang w:val="en-CA"/>
        </w:rPr>
        <w:t>Beschta</w:t>
      </w:r>
      <w:proofErr w:type="spellEnd"/>
      <w:r w:rsidRPr="00DD7988">
        <w:rPr>
          <w:rFonts w:ascii="Times New Roman" w:eastAsia="Times New Roman" w:hAnsi="Times New Roman" w:cs="Times New Roman"/>
          <w:sz w:val="24"/>
          <w:szCs w:val="24"/>
          <w:lang w:val="en-CA"/>
        </w:rPr>
        <w:t xml:space="preserve">, R. L., </w:t>
      </w:r>
      <w:proofErr w:type="spellStart"/>
      <w:r w:rsidRPr="00DD7988">
        <w:rPr>
          <w:rFonts w:ascii="Times New Roman" w:eastAsia="Times New Roman" w:hAnsi="Times New Roman" w:cs="Times New Roman"/>
          <w:sz w:val="24"/>
          <w:szCs w:val="24"/>
          <w:lang w:val="en-CA"/>
        </w:rPr>
        <w:t>Cheslak</w:t>
      </w:r>
      <w:proofErr w:type="spellEnd"/>
      <w:r w:rsidRPr="00DD7988">
        <w:rPr>
          <w:rFonts w:ascii="Times New Roman" w:eastAsia="Times New Roman" w:hAnsi="Times New Roman" w:cs="Times New Roman"/>
          <w:sz w:val="24"/>
          <w:szCs w:val="24"/>
          <w:lang w:val="en-CA"/>
        </w:rPr>
        <w:t xml:space="preserve">, E. F., Deas, M. L., Ebersole, J. L., </w:t>
      </w:r>
      <w:proofErr w:type="spellStart"/>
      <w:r w:rsidRPr="00DD7988">
        <w:rPr>
          <w:rFonts w:ascii="Times New Roman" w:eastAsia="Times New Roman" w:hAnsi="Times New Roman" w:cs="Times New Roman"/>
          <w:sz w:val="24"/>
          <w:szCs w:val="24"/>
          <w:lang w:val="en-CA"/>
        </w:rPr>
        <w:t>Foott</w:t>
      </w:r>
      <w:proofErr w:type="spellEnd"/>
      <w:r w:rsidRPr="00DD7988">
        <w:rPr>
          <w:rFonts w:ascii="Times New Roman" w:eastAsia="Times New Roman" w:hAnsi="Times New Roman" w:cs="Times New Roman"/>
          <w:sz w:val="24"/>
          <w:szCs w:val="24"/>
          <w:lang w:val="en-CA"/>
        </w:rPr>
        <w:t xml:space="preserve">, J. S., Johnson, S. L., Marine, K. R., Mesa, M. G., Petersen, J. H., </w:t>
      </w:r>
      <w:proofErr w:type="spellStart"/>
      <w:r w:rsidRPr="00DD7988">
        <w:rPr>
          <w:rFonts w:ascii="Times New Roman" w:eastAsia="Times New Roman" w:hAnsi="Times New Roman" w:cs="Times New Roman"/>
          <w:sz w:val="24"/>
          <w:szCs w:val="24"/>
          <w:lang w:val="en-CA"/>
        </w:rPr>
        <w:t>Souchon</w:t>
      </w:r>
      <w:proofErr w:type="spellEnd"/>
      <w:r w:rsidRPr="00DD7988">
        <w:rPr>
          <w:rFonts w:ascii="Times New Roman" w:eastAsia="Times New Roman" w:hAnsi="Times New Roman" w:cs="Times New Roman"/>
          <w:sz w:val="24"/>
          <w:szCs w:val="24"/>
          <w:lang w:val="en-CA"/>
        </w:rPr>
        <w:t xml:space="preserve">, Y., </w:t>
      </w:r>
      <w:proofErr w:type="spellStart"/>
      <w:r w:rsidRPr="00DD7988">
        <w:rPr>
          <w:rFonts w:ascii="Times New Roman" w:eastAsia="Times New Roman" w:hAnsi="Times New Roman" w:cs="Times New Roman"/>
          <w:sz w:val="24"/>
          <w:szCs w:val="24"/>
          <w:lang w:val="en-CA"/>
        </w:rPr>
        <w:t>Tiffan</w:t>
      </w:r>
      <w:proofErr w:type="spellEnd"/>
      <w:r w:rsidRPr="00DD7988">
        <w:rPr>
          <w:rFonts w:ascii="Times New Roman" w:eastAsia="Times New Roman" w:hAnsi="Times New Roman" w:cs="Times New Roman"/>
          <w:sz w:val="24"/>
          <w:szCs w:val="24"/>
          <w:lang w:val="en-CA"/>
        </w:rPr>
        <w:t xml:space="preserve">, K. F., &amp; </w:t>
      </w:r>
      <w:proofErr w:type="spellStart"/>
      <w:r w:rsidRPr="00DD7988">
        <w:rPr>
          <w:rFonts w:ascii="Times New Roman" w:eastAsia="Times New Roman" w:hAnsi="Times New Roman" w:cs="Times New Roman"/>
          <w:sz w:val="24"/>
          <w:szCs w:val="24"/>
          <w:lang w:val="en-CA"/>
        </w:rPr>
        <w:t>Wurtsbaugh</w:t>
      </w:r>
      <w:proofErr w:type="spellEnd"/>
      <w:r w:rsidRPr="00DD7988">
        <w:rPr>
          <w:rFonts w:ascii="Times New Roman" w:eastAsia="Times New Roman" w:hAnsi="Times New Roman" w:cs="Times New Roman"/>
          <w:sz w:val="24"/>
          <w:szCs w:val="24"/>
          <w:lang w:val="en-CA"/>
        </w:rPr>
        <w:t xml:space="preserve">, W. A. (2009). Research in thermal biology: Burning questions for </w:t>
      </w:r>
      <w:proofErr w:type="spellStart"/>
      <w:r w:rsidRPr="00DD7988">
        <w:rPr>
          <w:rFonts w:ascii="Times New Roman" w:eastAsia="Times New Roman" w:hAnsi="Times New Roman" w:cs="Times New Roman"/>
          <w:sz w:val="24"/>
          <w:szCs w:val="24"/>
          <w:lang w:val="en-CA"/>
        </w:rPr>
        <w:t>coldwater</w:t>
      </w:r>
      <w:proofErr w:type="spellEnd"/>
      <w:r w:rsidRPr="00DD7988">
        <w:rPr>
          <w:rFonts w:ascii="Times New Roman" w:eastAsia="Times New Roman" w:hAnsi="Times New Roman" w:cs="Times New Roman"/>
          <w:sz w:val="24"/>
          <w:szCs w:val="24"/>
          <w:lang w:val="en-CA"/>
        </w:rPr>
        <w:t xml:space="preserve"> stream fishes. </w:t>
      </w:r>
      <w:r w:rsidRPr="00DD7988">
        <w:rPr>
          <w:rFonts w:ascii="Times New Roman" w:eastAsia="Times New Roman" w:hAnsi="Times New Roman" w:cs="Times New Roman"/>
          <w:i/>
          <w:iCs/>
          <w:sz w:val="24"/>
          <w:szCs w:val="24"/>
          <w:lang w:val="en-CA"/>
        </w:rPr>
        <w:t>Reviews in Fisheries Science</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17</w:t>
      </w:r>
      <w:r w:rsidRPr="00DD7988">
        <w:rPr>
          <w:rFonts w:ascii="Times New Roman" w:eastAsia="Times New Roman" w:hAnsi="Times New Roman" w:cs="Times New Roman"/>
          <w:sz w:val="24"/>
          <w:szCs w:val="24"/>
          <w:lang w:val="en-CA"/>
        </w:rPr>
        <w:t xml:space="preserve">(1), 90–115. </w:t>
      </w:r>
      <w:hyperlink r:id="rId11" w:history="1">
        <w:r w:rsidRPr="00DD7988">
          <w:rPr>
            <w:rStyle w:val="Hyperlink"/>
            <w:rFonts w:ascii="Times New Roman" w:eastAsia="Times New Roman" w:hAnsi="Times New Roman" w:cs="Times New Roman"/>
            <w:sz w:val="24"/>
            <w:szCs w:val="24"/>
            <w:lang w:val="en-CA"/>
          </w:rPr>
          <w:t>https://doi.org/10.1080/10641260802590152</w:t>
        </w:r>
      </w:hyperlink>
    </w:p>
    <w:p w14:paraId="4A3C7344" w14:textId="77777777" w:rsidR="00486541" w:rsidRPr="00DD7988" w:rsidRDefault="00486541" w:rsidP="00486541">
      <w:pPr>
        <w:spacing w:after="0" w:line="240" w:lineRule="auto"/>
        <w:ind w:hanging="480"/>
        <w:rPr>
          <w:rFonts w:ascii="Times New Roman" w:eastAsia="Times New Roman" w:hAnsi="Times New Roman" w:cs="Times New Roman"/>
          <w:sz w:val="24"/>
          <w:szCs w:val="24"/>
          <w:lang w:val="en-CA"/>
        </w:rPr>
      </w:pPr>
    </w:p>
    <w:p w14:paraId="0C1EC5A2" w14:textId="42940761" w:rsidR="00486541" w:rsidRPr="00DD7988" w:rsidRDefault="00486541" w:rsidP="00486541">
      <w:pPr>
        <w:pStyle w:val="NormalWeb"/>
        <w:spacing w:before="0" w:beforeAutospacing="0" w:after="0" w:afterAutospacing="0"/>
      </w:pPr>
      <w:r w:rsidRPr="00DD7988">
        <w:rPr>
          <w:rStyle w:val="Strong"/>
          <w:color w:val="0E101A"/>
        </w:rPr>
        <w:t>Summary:</w:t>
      </w:r>
      <w:r w:rsidRPr="00DD7988">
        <w:rPr>
          <w:color w:val="0E101A"/>
        </w:rPr>
        <w:t> </w:t>
      </w:r>
      <w:r w:rsidRPr="00DD7988">
        <w:t xml:space="preserve">Temperature is a key factor in fish biology, especially for cold water fishes. Climate change is expected to cause increased stream temperatures in the coming years. The authors aimed to examine </w:t>
      </w:r>
      <w:r w:rsidR="005753EE">
        <w:t>the</w:t>
      </w:r>
      <w:r w:rsidRPr="00DD7988">
        <w:t xml:space="preserve"> growing body of research to link information between different thermal biology disciplines to summarize an integrated understanding of what is known and areas with knowledge gaps. The umbrella of thermal biology was broken down into four biological scales of adaptation (molecular, organismal, population/species, community/ecosystem) and the implications were discussed in the context of management and policy. Research has shown that genetic variation plays a big role in thermal tolerance but, the specific molecular and physiological ability to adapt to thermal tolerance and the limitations of these mechanisms are unknown. Physiological studies have shown the combined effect of thermal stress and other water chemistry parameters on metabolic function, but it is often unclear how these lab-based studies translate to natural systems. The authors recommend identifying biomarkers in lab studies, to use in field studies to compare results. Biomarkers identify a molecular response to a stressor in an individual, but species-specific biomarkers are lacking, and existing biomarkers are not consistent across studies. Many studies focus on the lethal effects of elevated temperatures, but the authors point out theories discussing thermal minima as a refuge period that have yet to be explored in detail. If these theories are true, it would indicate there is a relationship between thermal minima and maxima that needs to be better described as thermal global thermal minima are projected to increase more than global thermal maxima. Additionally, the authors recommend more studies should focus on the sublethal effects of thermal stress and the associated reproductive and intergenerational effects. Their synthesis stresses the importance of integration between the disciplines to provide a clearer understanding for management purposes.</w:t>
      </w:r>
      <w:r w:rsidRPr="00DD7988">
        <w:rPr>
          <w:rStyle w:val="Strong"/>
          <w:color w:val="0E101A"/>
        </w:rPr>
        <w:t> </w:t>
      </w:r>
    </w:p>
    <w:p w14:paraId="139087BC" w14:textId="77777777" w:rsidR="00486541" w:rsidRPr="00DD7988" w:rsidRDefault="00486541" w:rsidP="00486541">
      <w:pPr>
        <w:pStyle w:val="NormalWeb"/>
        <w:spacing w:before="0" w:beforeAutospacing="0" w:after="0" w:afterAutospacing="0"/>
        <w:rPr>
          <w:color w:val="0E101A"/>
        </w:rPr>
      </w:pPr>
    </w:p>
    <w:p w14:paraId="2AB3ED66" w14:textId="77777777" w:rsidR="00486541" w:rsidRPr="00DD7988" w:rsidRDefault="00486541" w:rsidP="00486541">
      <w:pPr>
        <w:pStyle w:val="NormalWeb"/>
        <w:spacing w:before="0" w:beforeAutospacing="0" w:after="0" w:afterAutospacing="0"/>
        <w:rPr>
          <w:color w:val="0E101A"/>
        </w:rPr>
      </w:pPr>
      <w:r w:rsidRPr="00DD7988">
        <w:rPr>
          <w:rStyle w:val="Strong"/>
          <w:color w:val="0E101A"/>
        </w:rPr>
        <w:t>Contribution: </w:t>
      </w:r>
      <w:r w:rsidRPr="00DD7988">
        <w:rPr>
          <w:color w:val="0E101A"/>
        </w:rPr>
        <w:t xml:space="preserve">This article reviews current literature to establish what is known, identify knowledge gaps, and generate new ideas for future research. This review provides a summary of what is known about the effects of thermal tolerance on gene expression, metabolism, and behaviour and the limitations of this knowledge. Specifically, table 2 concisely summarizes current knowledge. The authors compare past studies that show conflicting results in these areas to highlight what is yet to be understood and propose new questions. Understanding the limitations of current knowledge is helpful when interpreting results of other papers. </w:t>
      </w:r>
    </w:p>
    <w:p w14:paraId="3209FA7E" w14:textId="43DB733D" w:rsidR="00F961E8" w:rsidRPr="00DD7988" w:rsidRDefault="00F961E8">
      <w:pPr>
        <w:rPr>
          <w:lang w:val="en-CA"/>
        </w:rPr>
      </w:pPr>
    </w:p>
    <w:p w14:paraId="637FD7BE" w14:textId="2D0D43E3" w:rsidR="00123C3D" w:rsidRPr="00123C3D" w:rsidRDefault="00123C3D" w:rsidP="00223CA1">
      <w:pPr>
        <w:spacing w:after="0" w:line="240" w:lineRule="auto"/>
        <w:ind w:hanging="480"/>
        <w:rPr>
          <w:rFonts w:ascii="Times New Roman" w:eastAsia="Times New Roman" w:hAnsi="Times New Roman" w:cs="Times New Roman"/>
          <w:b/>
          <w:bCs/>
          <w:sz w:val="24"/>
          <w:szCs w:val="24"/>
          <w:u w:val="single"/>
          <w:lang w:val="en-CA"/>
        </w:rPr>
      </w:pPr>
      <w:r w:rsidRPr="00123C3D">
        <w:rPr>
          <w:rFonts w:ascii="Times New Roman" w:eastAsia="Times New Roman" w:hAnsi="Times New Roman" w:cs="Times New Roman"/>
          <w:b/>
          <w:bCs/>
          <w:sz w:val="24"/>
          <w:szCs w:val="24"/>
          <w:u w:val="single"/>
          <w:lang w:val="en-CA"/>
        </w:rPr>
        <w:t>Description and variation in behaviour:</w:t>
      </w:r>
    </w:p>
    <w:p w14:paraId="16FF427E" w14:textId="77777777" w:rsidR="00123C3D" w:rsidRDefault="00123C3D" w:rsidP="00223CA1">
      <w:pPr>
        <w:spacing w:after="0" w:line="240" w:lineRule="auto"/>
        <w:ind w:hanging="480"/>
        <w:rPr>
          <w:rFonts w:ascii="Times New Roman" w:eastAsia="Times New Roman" w:hAnsi="Times New Roman" w:cs="Times New Roman"/>
          <w:sz w:val="24"/>
          <w:szCs w:val="24"/>
          <w:lang w:val="en-CA"/>
        </w:rPr>
      </w:pPr>
    </w:p>
    <w:p w14:paraId="3AF33278" w14:textId="70F2359A" w:rsidR="00223CA1" w:rsidRPr="00DD7988" w:rsidRDefault="00223CA1" w:rsidP="00223CA1">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lastRenderedPageBreak/>
        <w:t xml:space="preserve">Ritter, T. D., Zale, A. V., </w:t>
      </w:r>
      <w:proofErr w:type="spellStart"/>
      <w:r w:rsidRPr="00DD7988">
        <w:rPr>
          <w:rFonts w:ascii="Times New Roman" w:eastAsia="Times New Roman" w:hAnsi="Times New Roman" w:cs="Times New Roman"/>
          <w:sz w:val="24"/>
          <w:szCs w:val="24"/>
          <w:lang w:val="en-CA"/>
        </w:rPr>
        <w:t>Grisak</w:t>
      </w:r>
      <w:proofErr w:type="spellEnd"/>
      <w:r w:rsidRPr="00DD7988">
        <w:rPr>
          <w:rFonts w:ascii="Times New Roman" w:eastAsia="Times New Roman" w:hAnsi="Times New Roman" w:cs="Times New Roman"/>
          <w:sz w:val="24"/>
          <w:szCs w:val="24"/>
          <w:lang w:val="en-CA"/>
        </w:rPr>
        <w:t xml:space="preserve">, G., &amp; Lance, M. J. (2020). Groundwater upwelling regulates thermal hydrodynamics and salmonid movements during high-temperature events at a montane tributary confluence. </w:t>
      </w:r>
      <w:r w:rsidRPr="00DD7988">
        <w:rPr>
          <w:rFonts w:ascii="Times New Roman" w:eastAsia="Times New Roman" w:hAnsi="Times New Roman" w:cs="Times New Roman"/>
          <w:i/>
          <w:iCs/>
          <w:sz w:val="24"/>
          <w:szCs w:val="24"/>
          <w:lang w:val="en-CA"/>
        </w:rPr>
        <w:t>Transactions of the American Fisheries Society</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149</w:t>
      </w:r>
      <w:r w:rsidRPr="00DD7988">
        <w:rPr>
          <w:rFonts w:ascii="Times New Roman" w:eastAsia="Times New Roman" w:hAnsi="Times New Roman" w:cs="Times New Roman"/>
          <w:sz w:val="24"/>
          <w:szCs w:val="24"/>
          <w:lang w:val="en-CA"/>
        </w:rPr>
        <w:t xml:space="preserve">(5), 600–619. </w:t>
      </w:r>
      <w:hyperlink r:id="rId12" w:history="1">
        <w:r w:rsidRPr="00DD7988">
          <w:rPr>
            <w:rStyle w:val="Hyperlink"/>
            <w:rFonts w:ascii="Times New Roman" w:eastAsia="Times New Roman" w:hAnsi="Times New Roman" w:cs="Times New Roman"/>
            <w:sz w:val="24"/>
            <w:szCs w:val="24"/>
            <w:lang w:val="en-CA"/>
          </w:rPr>
          <w:t>https://doi.org/10.1002/tafs.10259</w:t>
        </w:r>
      </w:hyperlink>
    </w:p>
    <w:p w14:paraId="1EE3F2C6" w14:textId="77777777" w:rsidR="00223CA1" w:rsidRPr="00DD7988" w:rsidRDefault="00223CA1" w:rsidP="00223CA1">
      <w:pPr>
        <w:spacing w:after="0" w:line="240" w:lineRule="auto"/>
        <w:ind w:hanging="480"/>
        <w:rPr>
          <w:rFonts w:ascii="Times New Roman" w:eastAsia="Times New Roman" w:hAnsi="Times New Roman" w:cs="Times New Roman"/>
          <w:sz w:val="24"/>
          <w:szCs w:val="24"/>
          <w:lang w:val="en-CA"/>
        </w:rPr>
      </w:pPr>
    </w:p>
    <w:p w14:paraId="29E54CDB" w14:textId="62E5EB76" w:rsidR="00223CA1" w:rsidRPr="00DD7988" w:rsidRDefault="00223CA1" w:rsidP="00223CA1">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ab/>
      </w:r>
      <w:r w:rsidRPr="00DD7988">
        <w:rPr>
          <w:rFonts w:ascii="Times New Roman" w:eastAsia="Times New Roman" w:hAnsi="Times New Roman" w:cs="Times New Roman"/>
          <w:b/>
          <w:bCs/>
          <w:sz w:val="24"/>
          <w:szCs w:val="24"/>
          <w:lang w:val="en-CA"/>
        </w:rPr>
        <w:t xml:space="preserve">Summary: </w:t>
      </w:r>
      <w:r w:rsidRPr="00DD7988">
        <w:rPr>
          <w:rFonts w:ascii="Times New Roman" w:eastAsia="Times New Roman" w:hAnsi="Times New Roman" w:cs="Times New Roman"/>
          <w:sz w:val="24"/>
          <w:szCs w:val="24"/>
          <w:lang w:val="en-CA"/>
        </w:rPr>
        <w:t>River temperatures are rising above cold-water salmonid temperature thresholds. As a result, their species distributions are moving upstream to colder, higher latitude waters. However, salmonids must still migrate through these warmer waters and so must adapt to these warming conditions. One avenue for adaptation is behavioural thermoregulation by aggregating in thermal refuges. Increased habitat fragmentation of these cold-water refuges decreases access to critical resources</w:t>
      </w:r>
      <w:r w:rsidR="00A31C60" w:rsidRPr="00DD7988">
        <w:rPr>
          <w:rFonts w:ascii="Times New Roman" w:eastAsia="Times New Roman" w:hAnsi="Times New Roman" w:cs="Times New Roman"/>
          <w:sz w:val="24"/>
          <w:szCs w:val="24"/>
          <w:lang w:val="en-CA"/>
        </w:rPr>
        <w:t xml:space="preserve"> and so</w:t>
      </w:r>
      <w:r w:rsidRPr="00DD7988">
        <w:rPr>
          <w:rFonts w:ascii="Times New Roman" w:eastAsia="Times New Roman" w:hAnsi="Times New Roman" w:cs="Times New Roman"/>
          <w:sz w:val="24"/>
          <w:szCs w:val="24"/>
          <w:lang w:val="en-CA"/>
        </w:rPr>
        <w:t xml:space="preserve"> the importance of thermal refuges </w:t>
      </w:r>
      <w:r w:rsidR="00A31C60" w:rsidRPr="00DD7988">
        <w:rPr>
          <w:rFonts w:ascii="Times New Roman" w:eastAsia="Times New Roman" w:hAnsi="Times New Roman" w:cs="Times New Roman"/>
          <w:sz w:val="24"/>
          <w:szCs w:val="24"/>
          <w:lang w:val="en-CA"/>
        </w:rPr>
        <w:t>must</w:t>
      </w:r>
      <w:r w:rsidRPr="00DD7988">
        <w:rPr>
          <w:rFonts w:ascii="Times New Roman" w:eastAsia="Times New Roman" w:hAnsi="Times New Roman" w:cs="Times New Roman"/>
          <w:sz w:val="24"/>
          <w:szCs w:val="24"/>
          <w:lang w:val="en-CA"/>
        </w:rPr>
        <w:t xml:space="preserve"> be assessed. Here the authors explored hydrodynamics of a tributary outflow into a main stem river and the role it served as a thermal refuge for salmonid populations. They measured the temperature of the tributary and the mainstem river over the summer, tracked the movement of all salmonid species present in the river (n=610), and compared aggregation occurrence in the confluence of the two waterways to thermal critical thresholds for each species. They found the tributary to have lower temperatures than the main stem, but the confluence had the lowest temperatures, likely a result of hyporheic upwelling. This confluence only had a short range and complete thermal mixing was found shortly down stream. They also found the occurrence of fish during extended thermally stressful periods was significantly higher at the outflow of the tributary as compared to PIT antenna further away from the confluence. However, use of this refuge was mainly at night when chance of predation was lower indicating a trade-off between thermoregulation and predation. Few fish swam upstream into the tributary which suggests a benefit to accessing resources in warmer waters while saving energy by staying down stream in the confluence. Recreationally and reproductively valuable larger fish were seen using the refuge more often which suggests this thermal resource was physiologically important and therefore larger, territorial fish were blocking smaller fish from accessing these waters.  </w:t>
      </w:r>
    </w:p>
    <w:p w14:paraId="5CC22681" w14:textId="77777777" w:rsidR="00223CA1" w:rsidRPr="00DD7988" w:rsidRDefault="00223CA1" w:rsidP="00223CA1">
      <w:pPr>
        <w:spacing w:after="0" w:line="240" w:lineRule="auto"/>
        <w:ind w:hanging="480"/>
        <w:rPr>
          <w:rFonts w:ascii="Times New Roman" w:eastAsia="Times New Roman" w:hAnsi="Times New Roman" w:cs="Times New Roman"/>
          <w:sz w:val="24"/>
          <w:szCs w:val="24"/>
          <w:lang w:val="en-CA"/>
        </w:rPr>
      </w:pPr>
    </w:p>
    <w:p w14:paraId="1F4BFE81" w14:textId="79FFB762" w:rsidR="00223CA1" w:rsidRPr="00DD7988" w:rsidRDefault="00223CA1" w:rsidP="00223CA1">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ab/>
      </w:r>
      <w:r w:rsidRPr="00DD7988">
        <w:rPr>
          <w:rFonts w:ascii="Times New Roman" w:eastAsia="Times New Roman" w:hAnsi="Times New Roman" w:cs="Times New Roman"/>
          <w:b/>
          <w:bCs/>
          <w:sz w:val="24"/>
          <w:szCs w:val="24"/>
          <w:lang w:val="en-CA"/>
        </w:rPr>
        <w:t xml:space="preserve">Contribution: </w:t>
      </w:r>
      <w:r w:rsidRPr="00DD7988">
        <w:rPr>
          <w:rFonts w:ascii="Times New Roman" w:eastAsia="Times New Roman" w:hAnsi="Times New Roman" w:cs="Times New Roman"/>
          <w:sz w:val="24"/>
          <w:szCs w:val="24"/>
          <w:lang w:val="en-CA"/>
        </w:rPr>
        <w:t xml:space="preserve">The authors describe the role thermal refuges for salmonid behavioural thermoregulation during high stress warming events. Overall, they found fish utilized the thermal refuge more often during stressful warming periods. They found increased usage at night conflicting with past studies which found increased usage in the late afternoon when temperatures were highest. This indicates the trade-off between behavioural thermoregulation and chance of predation as the confluence had little shelter. Additionally, they found larger fish were more likely to utilize the refuge agreeing with past studies which found increased fish body sizes have lower tolerance for high temperatures. </w:t>
      </w:r>
    </w:p>
    <w:p w14:paraId="416F53F5" w14:textId="201D1D77" w:rsidR="00223CA1" w:rsidRPr="00DD7988" w:rsidRDefault="00223CA1" w:rsidP="00223CA1">
      <w:pPr>
        <w:spacing w:after="0" w:line="240" w:lineRule="auto"/>
        <w:ind w:hanging="480"/>
        <w:rPr>
          <w:rFonts w:ascii="Times New Roman" w:eastAsia="Times New Roman" w:hAnsi="Times New Roman" w:cs="Times New Roman"/>
          <w:b/>
          <w:bCs/>
          <w:sz w:val="24"/>
          <w:szCs w:val="24"/>
          <w:lang w:val="en-CA"/>
        </w:rPr>
      </w:pPr>
    </w:p>
    <w:p w14:paraId="1382C522" w14:textId="77777777" w:rsidR="006E4205" w:rsidRPr="00DD7988" w:rsidRDefault="006E4205" w:rsidP="006E4205">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Armstrong, J. B., &amp; Schindler, D. E. (2013). Going with the flow: Spatial distributions of juvenile coho salmon track an annually shifting mosaic of water temperature. </w:t>
      </w:r>
      <w:r w:rsidRPr="00ED3C84">
        <w:rPr>
          <w:rFonts w:ascii="Times New Roman" w:eastAsia="Times New Roman" w:hAnsi="Times New Roman" w:cs="Times New Roman"/>
          <w:i/>
          <w:iCs/>
          <w:sz w:val="24"/>
          <w:szCs w:val="24"/>
          <w:lang w:val="en-CA"/>
        </w:rPr>
        <w:t>Ecosystems</w:t>
      </w:r>
      <w:r w:rsidRPr="00DD7988">
        <w:rPr>
          <w:rFonts w:ascii="Times New Roman" w:eastAsia="Times New Roman" w:hAnsi="Times New Roman" w:cs="Times New Roman"/>
          <w:sz w:val="24"/>
          <w:szCs w:val="24"/>
          <w:lang w:val="en-CA"/>
        </w:rPr>
        <w:t xml:space="preserve">, 16(8), 1429–1441. </w:t>
      </w:r>
      <w:hyperlink r:id="rId13" w:history="1">
        <w:r w:rsidRPr="00DD7988">
          <w:t>https://doi.org/10.1007/s10021-013-9693-9</w:t>
        </w:r>
      </w:hyperlink>
    </w:p>
    <w:p w14:paraId="1AD1734F" w14:textId="77777777" w:rsidR="006E4205" w:rsidRPr="00DD7988" w:rsidRDefault="006E4205" w:rsidP="006E4205">
      <w:pPr>
        <w:spacing w:after="0" w:line="240" w:lineRule="auto"/>
        <w:ind w:hanging="480"/>
        <w:rPr>
          <w:rFonts w:ascii="Times New Roman" w:eastAsia="Times New Roman" w:hAnsi="Times New Roman" w:cs="Times New Roman"/>
          <w:sz w:val="24"/>
          <w:szCs w:val="24"/>
          <w:lang w:val="en-CA"/>
        </w:rPr>
      </w:pPr>
    </w:p>
    <w:p w14:paraId="70415BE3" w14:textId="62A124A4" w:rsidR="006E4205" w:rsidRPr="00DD7988" w:rsidRDefault="006E4205" w:rsidP="006E4205">
      <w:pPr>
        <w:pStyle w:val="ListParagraph"/>
        <w:spacing w:after="0" w:line="240" w:lineRule="auto"/>
        <w:ind w:left="240"/>
        <w:rPr>
          <w:rFonts w:ascii="Times New Roman" w:eastAsia="Times New Roman" w:hAnsi="Times New Roman" w:cs="Times New Roman"/>
          <w:sz w:val="24"/>
          <w:szCs w:val="24"/>
          <w:lang w:val="en-CA"/>
        </w:rPr>
      </w:pPr>
      <w:r w:rsidRPr="00DD7988">
        <w:rPr>
          <w:rFonts w:ascii="Times New Roman" w:eastAsia="Times New Roman" w:hAnsi="Times New Roman" w:cs="Times New Roman"/>
          <w:b/>
          <w:bCs/>
          <w:sz w:val="24"/>
          <w:szCs w:val="24"/>
          <w:lang w:val="en-CA"/>
        </w:rPr>
        <w:t xml:space="preserve">Summary: </w:t>
      </w:r>
      <w:r w:rsidRPr="00DD7988">
        <w:rPr>
          <w:rFonts w:ascii="Times New Roman" w:eastAsia="Times New Roman" w:hAnsi="Times New Roman" w:cs="Times New Roman"/>
          <w:sz w:val="24"/>
          <w:szCs w:val="24"/>
          <w:lang w:val="en-CA"/>
        </w:rPr>
        <w:t>Juvenile coho salmon (</w:t>
      </w:r>
      <w:r w:rsidRPr="00DD7988">
        <w:rPr>
          <w:rFonts w:ascii="Times New Roman" w:eastAsia="Times New Roman" w:hAnsi="Times New Roman" w:cs="Times New Roman"/>
          <w:i/>
          <w:iCs/>
          <w:sz w:val="24"/>
          <w:szCs w:val="24"/>
          <w:lang w:val="en-CA"/>
        </w:rPr>
        <w:t>Oncorhynchus kisutch</w:t>
      </w:r>
      <w:r w:rsidRPr="00DD7988">
        <w:rPr>
          <w:rFonts w:ascii="Times New Roman" w:eastAsia="Times New Roman" w:hAnsi="Times New Roman" w:cs="Times New Roman"/>
          <w:sz w:val="24"/>
          <w:szCs w:val="24"/>
          <w:lang w:val="en-CA"/>
        </w:rPr>
        <w:t xml:space="preserve">) habitat temperature spatial patterning can vary due to temporal variation as conditions change from year to year. As water levels change, habitat heterogeneity and connectivity can vary </w:t>
      </w:r>
      <w:r w:rsidR="00D143AE">
        <w:rPr>
          <w:rFonts w:ascii="Times New Roman" w:eastAsia="Times New Roman" w:hAnsi="Times New Roman" w:cs="Times New Roman"/>
          <w:sz w:val="24"/>
          <w:szCs w:val="24"/>
          <w:lang w:val="en-CA"/>
        </w:rPr>
        <w:t>as</w:t>
      </w:r>
      <w:r w:rsidRPr="00DD7988">
        <w:rPr>
          <w:rFonts w:ascii="Times New Roman" w:eastAsia="Times New Roman" w:hAnsi="Times New Roman" w:cs="Times New Roman"/>
          <w:sz w:val="24"/>
          <w:szCs w:val="24"/>
          <w:lang w:val="en-CA"/>
        </w:rPr>
        <w:t xml:space="preserve"> different parts of the river experience different temperatures and affect access to food resources. Juvenile coho are known to have a diel horizontal migration (DHM) to lower temperatures to forage on sockeye </w:t>
      </w:r>
      <w:r w:rsidRPr="00DD7988">
        <w:rPr>
          <w:rFonts w:ascii="Times New Roman" w:eastAsia="Times New Roman" w:hAnsi="Times New Roman" w:cs="Times New Roman"/>
          <w:sz w:val="24"/>
          <w:szCs w:val="24"/>
          <w:lang w:val="en-CA"/>
        </w:rPr>
        <w:lastRenderedPageBreak/>
        <w:t>salmon (</w:t>
      </w:r>
      <w:r w:rsidRPr="00DD7988">
        <w:rPr>
          <w:rFonts w:ascii="Times New Roman" w:eastAsia="Times New Roman" w:hAnsi="Times New Roman" w:cs="Times New Roman"/>
          <w:i/>
          <w:iCs/>
          <w:sz w:val="24"/>
          <w:szCs w:val="24"/>
          <w:lang w:val="en-CA"/>
        </w:rPr>
        <w:t>Oncorhynchus nerka</w:t>
      </w:r>
      <w:r w:rsidRPr="00DD7988">
        <w:rPr>
          <w:rFonts w:ascii="Times New Roman" w:eastAsia="Times New Roman" w:hAnsi="Times New Roman" w:cs="Times New Roman"/>
          <w:sz w:val="24"/>
          <w:szCs w:val="24"/>
          <w:lang w:val="en-CA"/>
        </w:rPr>
        <w:t xml:space="preserve">) eggs at night and then return to warmer temperatures during the day as a means of thermoregulation for increased digestion rates. The authors of this paper aimed to characterize how coho spatial distribution changes in response to the changing thermal distribution patterns due to variation in precipitation over five years during the sockeye salmon run. They did this by enumerating coho salmon and monitoring the sockeye spawning locations, precipitation, river flow rates, and temperature in various sections of the stream for five years. They found during dry years juvenile coho preferred upstream where the waters were warmer and in the wet years, they preferred the downstream regions and side channels which were warmer than the upstream region. All years saw the sockeye spawning in the cool waters downstream. They found eggs in the coho diet contents in both wet and dry years suggesting the coho migrated to feed and then track the changing temperature distribution over the years to find optimal temperatures for digesting. This study also revealed that juvenile coho will migrate further distances for warmer waters indicating a trade off between feeding and thermal resources. </w:t>
      </w:r>
    </w:p>
    <w:p w14:paraId="166F0A87" w14:textId="77777777" w:rsidR="006E4205" w:rsidRPr="00DD7988" w:rsidRDefault="006E4205" w:rsidP="006E4205">
      <w:pPr>
        <w:pStyle w:val="ListParagraph"/>
        <w:spacing w:after="0" w:line="240" w:lineRule="auto"/>
        <w:ind w:left="240"/>
        <w:rPr>
          <w:rFonts w:ascii="Times New Roman" w:eastAsia="Times New Roman" w:hAnsi="Times New Roman" w:cs="Times New Roman"/>
          <w:sz w:val="24"/>
          <w:szCs w:val="24"/>
          <w:lang w:val="en-CA"/>
        </w:rPr>
      </w:pPr>
    </w:p>
    <w:p w14:paraId="3CF3A8A5" w14:textId="77777777" w:rsidR="006E4205" w:rsidRPr="00DD7988" w:rsidRDefault="006E4205" w:rsidP="006E4205">
      <w:pPr>
        <w:pStyle w:val="ListParagraph"/>
        <w:spacing w:after="0" w:line="240" w:lineRule="auto"/>
        <w:ind w:left="240"/>
        <w:rPr>
          <w:rFonts w:ascii="Times New Roman" w:eastAsia="Times New Roman" w:hAnsi="Times New Roman" w:cs="Times New Roman"/>
          <w:sz w:val="24"/>
          <w:szCs w:val="24"/>
          <w:lang w:val="en-CA"/>
        </w:rPr>
      </w:pPr>
      <w:r w:rsidRPr="00DD7988">
        <w:rPr>
          <w:rFonts w:ascii="Times New Roman" w:eastAsia="Times New Roman" w:hAnsi="Times New Roman" w:cs="Times New Roman"/>
          <w:b/>
          <w:bCs/>
          <w:sz w:val="24"/>
          <w:szCs w:val="24"/>
          <w:lang w:val="en-CA"/>
        </w:rPr>
        <w:t>Contribution:</w:t>
      </w:r>
      <w:r w:rsidRPr="00DD7988">
        <w:rPr>
          <w:rFonts w:ascii="Times New Roman" w:eastAsia="Times New Roman" w:hAnsi="Times New Roman" w:cs="Times New Roman"/>
          <w:sz w:val="24"/>
          <w:szCs w:val="24"/>
          <w:lang w:val="en-CA"/>
        </w:rPr>
        <w:t xml:space="preserve"> This article explores the effect of thermal habitat spatial heterogeneity on thermoregulatory behaviour of coho salmon (</w:t>
      </w:r>
      <w:proofErr w:type="spellStart"/>
      <w:r w:rsidRPr="00DD7988">
        <w:rPr>
          <w:rFonts w:ascii="Times New Roman" w:eastAsia="Times New Roman" w:hAnsi="Times New Roman" w:cs="Times New Roman"/>
          <w:i/>
          <w:iCs/>
          <w:sz w:val="24"/>
          <w:szCs w:val="24"/>
          <w:lang w:val="en-CA"/>
        </w:rPr>
        <w:t>Onchorhynchus</w:t>
      </w:r>
      <w:proofErr w:type="spellEnd"/>
      <w:r w:rsidRPr="00DD7988">
        <w:rPr>
          <w:rFonts w:ascii="Times New Roman" w:eastAsia="Times New Roman" w:hAnsi="Times New Roman" w:cs="Times New Roman"/>
          <w:i/>
          <w:iCs/>
          <w:sz w:val="24"/>
          <w:szCs w:val="24"/>
          <w:lang w:val="en-CA"/>
        </w:rPr>
        <w:t xml:space="preserve"> kisutch</w:t>
      </w:r>
      <w:r w:rsidRPr="00DD7988">
        <w:rPr>
          <w:rFonts w:ascii="Times New Roman" w:eastAsia="Times New Roman" w:hAnsi="Times New Roman" w:cs="Times New Roman"/>
          <w:sz w:val="24"/>
          <w:szCs w:val="24"/>
          <w:lang w:val="en-CA"/>
        </w:rPr>
        <w:t xml:space="preserve">). This study identifies a spatial change of critical habitat use of juvenile coho in relation to a change in thermal habitat. While a few studies have observed how critical habitat varies seasonally, this study adds an inter annual component to the existing body of knowledge. This article is important for my literature review as it adds an ecosystem level of understanding on how coho interact with thermal resources in relations to other resources such as food. </w:t>
      </w:r>
    </w:p>
    <w:p w14:paraId="18002CAF" w14:textId="59BEEFDE" w:rsidR="006E4205" w:rsidRPr="00DD7988" w:rsidRDefault="006E4205" w:rsidP="00223CA1">
      <w:pPr>
        <w:spacing w:after="0" w:line="240" w:lineRule="auto"/>
        <w:ind w:hanging="480"/>
        <w:rPr>
          <w:rFonts w:ascii="Times New Roman" w:eastAsia="Times New Roman" w:hAnsi="Times New Roman" w:cs="Times New Roman"/>
          <w:b/>
          <w:bCs/>
          <w:sz w:val="24"/>
          <w:szCs w:val="24"/>
          <w:lang w:val="en-CA"/>
        </w:rPr>
      </w:pPr>
    </w:p>
    <w:p w14:paraId="0D04FDA1" w14:textId="77777777" w:rsidR="006E4205" w:rsidRPr="00DD7988" w:rsidRDefault="006E4205" w:rsidP="00223CA1">
      <w:pPr>
        <w:spacing w:after="0" w:line="240" w:lineRule="auto"/>
        <w:ind w:hanging="480"/>
        <w:rPr>
          <w:rFonts w:ascii="Times New Roman" w:eastAsia="Times New Roman" w:hAnsi="Times New Roman" w:cs="Times New Roman"/>
          <w:b/>
          <w:bCs/>
          <w:sz w:val="24"/>
          <w:szCs w:val="24"/>
          <w:lang w:val="en-CA"/>
        </w:rPr>
      </w:pPr>
    </w:p>
    <w:p w14:paraId="582EAC0F" w14:textId="77777777" w:rsidR="00223CA1" w:rsidRPr="00DD7988" w:rsidRDefault="00223CA1" w:rsidP="00223CA1">
      <w:pPr>
        <w:spacing w:after="0" w:line="240" w:lineRule="auto"/>
        <w:ind w:hanging="480"/>
        <w:rPr>
          <w:rStyle w:val="Hyperlink"/>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Dugdale, S. J., Franssen, J., Corey, E., Bergeron, N. E., Lapointe, M., &amp; </w:t>
      </w:r>
      <w:proofErr w:type="spellStart"/>
      <w:r w:rsidRPr="00DD7988">
        <w:rPr>
          <w:rFonts w:ascii="Times New Roman" w:eastAsia="Times New Roman" w:hAnsi="Times New Roman" w:cs="Times New Roman"/>
          <w:sz w:val="24"/>
          <w:szCs w:val="24"/>
          <w:lang w:val="en-CA"/>
        </w:rPr>
        <w:t>Cunjak</w:t>
      </w:r>
      <w:proofErr w:type="spellEnd"/>
      <w:r w:rsidRPr="00DD7988">
        <w:rPr>
          <w:rFonts w:ascii="Times New Roman" w:eastAsia="Times New Roman" w:hAnsi="Times New Roman" w:cs="Times New Roman"/>
          <w:sz w:val="24"/>
          <w:szCs w:val="24"/>
          <w:lang w:val="en-CA"/>
        </w:rPr>
        <w:t xml:space="preserve">, R. A. (2016). Main stem movement of Atlantic salmon parr in response to high river temperature. </w:t>
      </w:r>
      <w:r w:rsidRPr="00DD7988">
        <w:rPr>
          <w:rFonts w:ascii="Times New Roman" w:eastAsia="Times New Roman" w:hAnsi="Times New Roman" w:cs="Times New Roman"/>
          <w:i/>
          <w:iCs/>
          <w:sz w:val="24"/>
          <w:szCs w:val="24"/>
          <w:lang w:val="en-CA"/>
        </w:rPr>
        <w:t>Ecology of Freshwater Fish</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25</w:t>
      </w:r>
      <w:r w:rsidRPr="00DD7988">
        <w:rPr>
          <w:rFonts w:ascii="Times New Roman" w:eastAsia="Times New Roman" w:hAnsi="Times New Roman" w:cs="Times New Roman"/>
          <w:sz w:val="24"/>
          <w:szCs w:val="24"/>
          <w:lang w:val="en-CA"/>
        </w:rPr>
        <w:t xml:space="preserve">(3), 429–445. </w:t>
      </w:r>
      <w:hyperlink r:id="rId14" w:history="1">
        <w:r w:rsidRPr="00DD7988">
          <w:rPr>
            <w:rStyle w:val="Hyperlink"/>
            <w:rFonts w:ascii="Times New Roman" w:eastAsia="Times New Roman" w:hAnsi="Times New Roman" w:cs="Times New Roman"/>
            <w:sz w:val="24"/>
            <w:szCs w:val="24"/>
            <w:lang w:val="en-CA"/>
          </w:rPr>
          <w:t>https://doi.org/10.1111/eff.12224</w:t>
        </w:r>
      </w:hyperlink>
    </w:p>
    <w:p w14:paraId="118BB2F7" w14:textId="77777777" w:rsidR="00223CA1" w:rsidRPr="00DD7988" w:rsidRDefault="00223CA1" w:rsidP="00223CA1">
      <w:pPr>
        <w:spacing w:after="0" w:line="240" w:lineRule="auto"/>
        <w:ind w:hanging="480"/>
        <w:rPr>
          <w:rStyle w:val="Hyperlink"/>
          <w:rFonts w:ascii="Times New Roman" w:eastAsia="Times New Roman" w:hAnsi="Times New Roman" w:cs="Times New Roman"/>
          <w:sz w:val="24"/>
          <w:szCs w:val="24"/>
          <w:lang w:val="en-CA"/>
        </w:rPr>
      </w:pPr>
    </w:p>
    <w:p w14:paraId="375D5658" w14:textId="77777777" w:rsidR="00223CA1" w:rsidRPr="00DD7988" w:rsidRDefault="00223CA1" w:rsidP="00223CA1">
      <w:pPr>
        <w:spacing w:after="0" w:line="240" w:lineRule="auto"/>
        <w:ind w:hanging="480"/>
        <w:rPr>
          <w:rStyle w:val="Hyperlink"/>
          <w:rFonts w:ascii="Times New Roman" w:eastAsia="Times New Roman" w:hAnsi="Times New Roman" w:cs="Times New Roman"/>
          <w:color w:val="auto"/>
          <w:sz w:val="24"/>
          <w:szCs w:val="24"/>
          <w:u w:val="none"/>
          <w:lang w:val="en-CA"/>
        </w:rPr>
      </w:pPr>
      <w:r w:rsidRPr="00DD7988">
        <w:rPr>
          <w:rStyle w:val="Hyperlink"/>
          <w:rFonts w:ascii="Times New Roman" w:eastAsia="Times New Roman" w:hAnsi="Times New Roman" w:cs="Times New Roman"/>
          <w:sz w:val="24"/>
          <w:szCs w:val="24"/>
          <w:u w:val="none"/>
          <w:lang w:val="en-CA"/>
        </w:rPr>
        <w:tab/>
      </w:r>
      <w:r w:rsidRPr="00DD7988">
        <w:rPr>
          <w:rStyle w:val="Hyperlink"/>
          <w:rFonts w:ascii="Times New Roman" w:eastAsia="Times New Roman" w:hAnsi="Times New Roman" w:cs="Times New Roman"/>
          <w:b/>
          <w:bCs/>
          <w:color w:val="auto"/>
          <w:sz w:val="24"/>
          <w:szCs w:val="24"/>
          <w:u w:val="none"/>
          <w:lang w:val="en-CA"/>
        </w:rPr>
        <w:t xml:space="preserve">Summary: </w:t>
      </w:r>
      <w:r w:rsidRPr="00DD7988">
        <w:rPr>
          <w:rStyle w:val="Hyperlink"/>
          <w:rFonts w:ascii="Times New Roman" w:eastAsia="Times New Roman" w:hAnsi="Times New Roman" w:cs="Times New Roman"/>
          <w:color w:val="auto"/>
          <w:sz w:val="24"/>
          <w:szCs w:val="24"/>
          <w:u w:val="none"/>
          <w:lang w:val="en-CA"/>
        </w:rPr>
        <w:t>Juvenile</w:t>
      </w:r>
      <w:r w:rsidRPr="00DD7988">
        <w:rPr>
          <w:rStyle w:val="Hyperlink"/>
          <w:rFonts w:ascii="Times New Roman" w:eastAsia="Times New Roman" w:hAnsi="Times New Roman" w:cs="Times New Roman"/>
          <w:b/>
          <w:bCs/>
          <w:color w:val="auto"/>
          <w:sz w:val="24"/>
          <w:szCs w:val="24"/>
          <w:u w:val="none"/>
          <w:lang w:val="en-CA"/>
        </w:rPr>
        <w:t xml:space="preserve"> </w:t>
      </w:r>
      <w:r w:rsidRPr="00DD7988">
        <w:rPr>
          <w:rStyle w:val="Hyperlink"/>
          <w:rFonts w:ascii="Times New Roman" w:eastAsia="Times New Roman" w:hAnsi="Times New Roman" w:cs="Times New Roman"/>
          <w:color w:val="auto"/>
          <w:sz w:val="24"/>
          <w:szCs w:val="24"/>
          <w:u w:val="none"/>
          <w:lang w:val="en-CA"/>
        </w:rPr>
        <w:t>Atlantic salmon (</w:t>
      </w:r>
      <w:r w:rsidRPr="00DD7988">
        <w:rPr>
          <w:rStyle w:val="Hyperlink"/>
          <w:rFonts w:ascii="Times New Roman" w:eastAsia="Times New Roman" w:hAnsi="Times New Roman" w:cs="Times New Roman"/>
          <w:i/>
          <w:iCs/>
          <w:color w:val="auto"/>
          <w:sz w:val="24"/>
          <w:szCs w:val="24"/>
          <w:u w:val="none"/>
          <w:lang w:val="en-CA"/>
        </w:rPr>
        <w:t xml:space="preserve">Salmo </w:t>
      </w:r>
      <w:proofErr w:type="spellStart"/>
      <w:r w:rsidRPr="00DD7988">
        <w:rPr>
          <w:rStyle w:val="Hyperlink"/>
          <w:rFonts w:ascii="Times New Roman" w:eastAsia="Times New Roman" w:hAnsi="Times New Roman" w:cs="Times New Roman"/>
          <w:i/>
          <w:iCs/>
          <w:color w:val="auto"/>
          <w:sz w:val="24"/>
          <w:szCs w:val="24"/>
          <w:u w:val="none"/>
          <w:lang w:val="en-CA"/>
        </w:rPr>
        <w:t>salar</w:t>
      </w:r>
      <w:proofErr w:type="spellEnd"/>
      <w:r w:rsidRPr="00DD7988">
        <w:rPr>
          <w:rStyle w:val="Hyperlink"/>
          <w:rFonts w:ascii="Times New Roman" w:eastAsia="Times New Roman" w:hAnsi="Times New Roman" w:cs="Times New Roman"/>
          <w:color w:val="auto"/>
          <w:sz w:val="24"/>
          <w:szCs w:val="24"/>
          <w:u w:val="none"/>
          <w:lang w:val="en-CA"/>
        </w:rPr>
        <w:t xml:space="preserve">) are known to behaviourally thermoregulate when exposed to high, stressful temperatures. They do this by seeking out cold patches of water (thermal refugia), sometimes going great distances, when temperatures get too high. This is an important trait for Atlantic salmon as their rivers frequently exceed critical thermal limits. However, it is unclear what cues are triggering this response and how far they are traveling to find these thermal refugia. The authors characterize the thermal and temporal cues prior to the onset of behavioural thermoregulation in juvenile Atlantic salmon. The authors tracked the movement of juvenile salmon (n=293) through a mainstem stream reach in relation to their normal territory and two thermal refuge tributaries during a heat wave using PIT telemetry. PCA analysis identified three patterns of aggregation seen: discharge (movement associated with high flow events), diel cycling (movement associated with nighttime feeding and daytime shelter), and </w:t>
      </w:r>
      <w:proofErr w:type="gramStart"/>
      <w:r w:rsidRPr="00DD7988">
        <w:rPr>
          <w:rStyle w:val="Hyperlink"/>
          <w:rFonts w:ascii="Times New Roman" w:eastAsia="Times New Roman" w:hAnsi="Times New Roman" w:cs="Times New Roman"/>
          <w:color w:val="auto"/>
          <w:sz w:val="24"/>
          <w:szCs w:val="24"/>
          <w:u w:val="none"/>
          <w:lang w:val="en-CA"/>
        </w:rPr>
        <w:t>high water</w:t>
      </w:r>
      <w:proofErr w:type="gramEnd"/>
      <w:r w:rsidRPr="00DD7988">
        <w:rPr>
          <w:rStyle w:val="Hyperlink"/>
          <w:rFonts w:ascii="Times New Roman" w:eastAsia="Times New Roman" w:hAnsi="Times New Roman" w:cs="Times New Roman"/>
          <w:color w:val="auto"/>
          <w:sz w:val="24"/>
          <w:szCs w:val="24"/>
          <w:u w:val="none"/>
          <w:lang w:val="en-CA"/>
        </w:rPr>
        <w:t xml:space="preserve"> temperature (movement associated with high water temperatures). These results suggest aggregations identified in the </w:t>
      </w:r>
      <w:proofErr w:type="gramStart"/>
      <w:r w:rsidRPr="00DD7988">
        <w:rPr>
          <w:rStyle w:val="Hyperlink"/>
          <w:rFonts w:ascii="Times New Roman" w:eastAsia="Times New Roman" w:hAnsi="Times New Roman" w:cs="Times New Roman"/>
          <w:color w:val="auto"/>
          <w:sz w:val="24"/>
          <w:szCs w:val="24"/>
          <w:u w:val="none"/>
          <w:lang w:val="en-CA"/>
        </w:rPr>
        <w:t>high water</w:t>
      </w:r>
      <w:proofErr w:type="gramEnd"/>
      <w:r w:rsidRPr="00DD7988">
        <w:rPr>
          <w:rStyle w:val="Hyperlink"/>
          <w:rFonts w:ascii="Times New Roman" w:eastAsia="Times New Roman" w:hAnsi="Times New Roman" w:cs="Times New Roman"/>
          <w:color w:val="auto"/>
          <w:sz w:val="24"/>
          <w:szCs w:val="24"/>
          <w:u w:val="none"/>
          <w:lang w:val="en-CA"/>
        </w:rPr>
        <w:t xml:space="preserve"> temperature group are salmon in search of thermal refuge triggered by extreme water temperatures. They also found main stem movement occurred several hours before the thermal refuge aggregates reached their peak size allowing time for fish to move up or downstream to the thermal refuges. Aggregations started around 25</w:t>
      </w:r>
      <w:r w:rsidRPr="00DD7988">
        <w:rPr>
          <w:rStyle w:val="Hyperlink"/>
          <w:rFonts w:ascii="Walbaum Display Light" w:eastAsia="Times New Roman" w:hAnsi="Walbaum Display Light" w:cs="Times New Roman"/>
          <w:color w:val="auto"/>
          <w:sz w:val="24"/>
          <w:szCs w:val="24"/>
          <w:u w:val="none"/>
          <w:lang w:val="en-CA"/>
        </w:rPr>
        <w:t>°</w:t>
      </w:r>
      <w:r w:rsidRPr="00DD7988">
        <w:rPr>
          <w:rStyle w:val="Hyperlink"/>
          <w:rFonts w:ascii="Times New Roman" w:eastAsia="Times New Roman" w:hAnsi="Times New Roman" w:cs="Times New Roman"/>
          <w:color w:val="auto"/>
          <w:sz w:val="24"/>
          <w:szCs w:val="24"/>
          <w:u w:val="none"/>
          <w:lang w:val="en-CA"/>
        </w:rPr>
        <w:t>C, but mainstem movements began around 29</w:t>
      </w:r>
      <w:r w:rsidRPr="00DD7988">
        <w:rPr>
          <w:rStyle w:val="Hyperlink"/>
          <w:rFonts w:ascii="Walbaum Display Light" w:eastAsia="Times New Roman" w:hAnsi="Walbaum Display Light" w:cs="Times New Roman"/>
          <w:color w:val="auto"/>
          <w:sz w:val="24"/>
          <w:szCs w:val="24"/>
          <w:u w:val="none"/>
          <w:lang w:val="en-CA"/>
        </w:rPr>
        <w:t>°</w:t>
      </w:r>
      <w:r w:rsidRPr="00DD7988">
        <w:rPr>
          <w:rStyle w:val="Hyperlink"/>
          <w:rFonts w:ascii="Times New Roman" w:eastAsia="Times New Roman" w:hAnsi="Times New Roman" w:cs="Times New Roman"/>
          <w:color w:val="auto"/>
          <w:sz w:val="24"/>
          <w:szCs w:val="24"/>
          <w:u w:val="none"/>
          <w:lang w:val="en-CA"/>
        </w:rPr>
        <w:t xml:space="preserve">C. These results imply that fish living close to the streams will opportunistically use thermal refuges, but fish living farther away will wait until </w:t>
      </w:r>
      <w:r w:rsidRPr="00DD7988">
        <w:rPr>
          <w:rStyle w:val="Hyperlink"/>
          <w:rFonts w:ascii="Times New Roman" w:eastAsia="Times New Roman" w:hAnsi="Times New Roman" w:cs="Times New Roman"/>
          <w:color w:val="auto"/>
          <w:sz w:val="24"/>
          <w:szCs w:val="24"/>
          <w:u w:val="none"/>
          <w:lang w:val="en-CA"/>
        </w:rPr>
        <w:lastRenderedPageBreak/>
        <w:t>temperatures raise above a threshold before expending energy to find refuge. They found that number of degree hours &gt;28</w:t>
      </w:r>
      <w:r w:rsidRPr="00DD7988">
        <w:rPr>
          <w:rStyle w:val="Hyperlink"/>
          <w:rFonts w:ascii="Walbaum Display Light" w:eastAsia="Times New Roman" w:hAnsi="Walbaum Display Light" w:cs="Times New Roman"/>
          <w:color w:val="auto"/>
          <w:sz w:val="24"/>
          <w:szCs w:val="24"/>
          <w:u w:val="none"/>
          <w:lang w:val="en-CA"/>
        </w:rPr>
        <w:t>°</w:t>
      </w:r>
      <w:r w:rsidRPr="00DD7988">
        <w:rPr>
          <w:rStyle w:val="Hyperlink"/>
          <w:rFonts w:ascii="Times New Roman" w:eastAsia="Times New Roman" w:hAnsi="Times New Roman" w:cs="Times New Roman"/>
          <w:color w:val="auto"/>
          <w:sz w:val="24"/>
          <w:szCs w:val="24"/>
          <w:u w:val="none"/>
          <w:lang w:val="en-CA"/>
        </w:rPr>
        <w:t xml:space="preserve">C was a good indicator of mainstem movement but did not find that cumulative temperature stress predicted behavioural thermal regulation any better than maximum daily temperature potentially indicating adaptation to local conditions. </w:t>
      </w:r>
    </w:p>
    <w:p w14:paraId="12C632AE" w14:textId="77777777" w:rsidR="00223CA1" w:rsidRPr="00DD7988" w:rsidRDefault="00223CA1" w:rsidP="00223CA1">
      <w:pPr>
        <w:spacing w:after="0" w:line="240" w:lineRule="auto"/>
        <w:ind w:hanging="480"/>
        <w:rPr>
          <w:rStyle w:val="Hyperlink"/>
          <w:rFonts w:ascii="Times New Roman" w:eastAsia="Times New Roman" w:hAnsi="Times New Roman" w:cs="Times New Roman"/>
          <w:color w:val="auto"/>
          <w:sz w:val="24"/>
          <w:szCs w:val="24"/>
          <w:u w:val="none"/>
          <w:lang w:val="en-CA"/>
        </w:rPr>
      </w:pPr>
    </w:p>
    <w:p w14:paraId="00C9D137" w14:textId="209B6A59" w:rsidR="00D05EB5" w:rsidRDefault="00223CA1" w:rsidP="00D05EB5">
      <w:pPr>
        <w:spacing w:after="0" w:line="240" w:lineRule="auto"/>
        <w:rPr>
          <w:rStyle w:val="Hyperlink"/>
          <w:rFonts w:ascii="Times New Roman" w:eastAsia="Times New Roman" w:hAnsi="Times New Roman" w:cs="Times New Roman"/>
          <w:color w:val="auto"/>
          <w:sz w:val="24"/>
          <w:szCs w:val="24"/>
          <w:u w:val="none"/>
          <w:lang w:val="en-CA"/>
        </w:rPr>
      </w:pPr>
      <w:r w:rsidRPr="00DD7988">
        <w:rPr>
          <w:rStyle w:val="Hyperlink"/>
          <w:rFonts w:ascii="Times New Roman" w:eastAsia="Times New Roman" w:hAnsi="Times New Roman" w:cs="Times New Roman"/>
          <w:b/>
          <w:bCs/>
          <w:color w:val="auto"/>
          <w:sz w:val="24"/>
          <w:szCs w:val="24"/>
          <w:u w:val="none"/>
          <w:lang w:val="en-CA"/>
        </w:rPr>
        <w:t xml:space="preserve">Contribution: </w:t>
      </w:r>
      <w:r w:rsidRPr="00DD7988">
        <w:rPr>
          <w:rStyle w:val="Hyperlink"/>
          <w:rFonts w:ascii="Times New Roman" w:eastAsia="Times New Roman" w:hAnsi="Times New Roman" w:cs="Times New Roman"/>
          <w:color w:val="auto"/>
          <w:sz w:val="24"/>
          <w:szCs w:val="24"/>
          <w:u w:val="none"/>
          <w:lang w:val="en-CA"/>
        </w:rPr>
        <w:t>This paper explores temperature cues driving behavioural thermoregulation in Atlantic salmon. The findings show number of degree hours &gt;28</w:t>
      </w:r>
      <w:r w:rsidRPr="00DD7988">
        <w:rPr>
          <w:rStyle w:val="Hyperlink"/>
          <w:rFonts w:ascii="Walbaum Display Light" w:eastAsia="Times New Roman" w:hAnsi="Walbaum Display Light" w:cs="Times New Roman"/>
          <w:color w:val="auto"/>
          <w:sz w:val="24"/>
          <w:szCs w:val="24"/>
          <w:u w:val="none"/>
          <w:lang w:val="en-CA"/>
        </w:rPr>
        <w:t>°</w:t>
      </w:r>
      <w:r w:rsidRPr="00DD7988">
        <w:rPr>
          <w:rStyle w:val="Hyperlink"/>
          <w:rFonts w:ascii="Times New Roman" w:eastAsia="Times New Roman" w:hAnsi="Times New Roman" w:cs="Times New Roman"/>
          <w:color w:val="auto"/>
          <w:sz w:val="24"/>
          <w:szCs w:val="24"/>
          <w:u w:val="none"/>
          <w:lang w:val="en-CA"/>
        </w:rPr>
        <w:t>C accurately predict main stem movement and therefore describe the thermal conditions which induce behavioural thermoregulation. They also imply the difference in habitat use for fish near thermal refuges compared to fish further away (either upstream or downstream).  Interestingly, the mainstem movements occur at higher temperatures than those described as lethal in lab studies so these results may reflect population adaptations to local conditions. This paper adds to the understanding of the role of temperature cues in the initiation of behavioural thermoregulation.</w:t>
      </w:r>
    </w:p>
    <w:p w14:paraId="054BA0A4" w14:textId="415E71EB" w:rsidR="00D05EB5" w:rsidRDefault="00D05EB5" w:rsidP="00D05EB5">
      <w:pPr>
        <w:spacing w:after="0" w:line="240" w:lineRule="auto"/>
        <w:rPr>
          <w:rStyle w:val="Hyperlink"/>
          <w:rFonts w:ascii="Times New Roman" w:eastAsia="Times New Roman" w:hAnsi="Times New Roman" w:cs="Times New Roman"/>
          <w:color w:val="auto"/>
          <w:sz w:val="24"/>
          <w:szCs w:val="24"/>
          <w:u w:val="none"/>
          <w:lang w:val="en-CA"/>
        </w:rPr>
      </w:pPr>
    </w:p>
    <w:p w14:paraId="5F452301" w14:textId="521B498C" w:rsidR="00D05EB5" w:rsidRDefault="00D05EB5" w:rsidP="00D05EB5">
      <w:pPr>
        <w:spacing w:after="0" w:line="240" w:lineRule="auto"/>
        <w:rPr>
          <w:rStyle w:val="Hyperlink"/>
          <w:rFonts w:ascii="Times New Roman" w:eastAsia="Times New Roman" w:hAnsi="Times New Roman" w:cs="Times New Roman"/>
          <w:b/>
          <w:bCs/>
          <w:color w:val="auto"/>
          <w:sz w:val="24"/>
          <w:szCs w:val="24"/>
          <w:u w:val="none"/>
          <w:lang w:val="en-CA"/>
        </w:rPr>
      </w:pPr>
      <w:r w:rsidRPr="00D05EB5">
        <w:rPr>
          <w:rStyle w:val="Hyperlink"/>
          <w:rFonts w:ascii="Times New Roman" w:eastAsia="Times New Roman" w:hAnsi="Times New Roman" w:cs="Times New Roman"/>
          <w:b/>
          <w:bCs/>
          <w:color w:val="auto"/>
          <w:sz w:val="24"/>
          <w:szCs w:val="24"/>
          <w:lang w:val="en-CA"/>
        </w:rPr>
        <w:t>Trade-offs affecting behaviour</w:t>
      </w:r>
      <w:r w:rsidRPr="00D05EB5">
        <w:rPr>
          <w:rStyle w:val="Hyperlink"/>
          <w:rFonts w:ascii="Times New Roman" w:eastAsia="Times New Roman" w:hAnsi="Times New Roman" w:cs="Times New Roman"/>
          <w:b/>
          <w:bCs/>
          <w:color w:val="auto"/>
          <w:sz w:val="24"/>
          <w:szCs w:val="24"/>
          <w:u w:val="none"/>
          <w:lang w:val="en-CA"/>
        </w:rPr>
        <w:t>:</w:t>
      </w:r>
    </w:p>
    <w:p w14:paraId="7BE169A8" w14:textId="77777777" w:rsidR="00D05EB5" w:rsidRPr="00D05EB5" w:rsidRDefault="00D05EB5" w:rsidP="00D05EB5">
      <w:pPr>
        <w:spacing w:after="0" w:line="240" w:lineRule="auto"/>
        <w:rPr>
          <w:rStyle w:val="Hyperlink"/>
          <w:rFonts w:ascii="Times New Roman" w:eastAsia="Times New Roman" w:hAnsi="Times New Roman" w:cs="Times New Roman"/>
          <w:b/>
          <w:bCs/>
          <w:color w:val="auto"/>
          <w:sz w:val="24"/>
          <w:szCs w:val="24"/>
          <w:u w:val="none"/>
          <w:lang w:val="en-CA"/>
        </w:rPr>
      </w:pPr>
    </w:p>
    <w:p w14:paraId="09D8B382" w14:textId="77777777" w:rsidR="00695872" w:rsidRPr="00DD7988" w:rsidRDefault="00695872" w:rsidP="00695872">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Armstrong, J. B., Ward, E. J., Schindler, D. E., &amp; </w:t>
      </w:r>
      <w:proofErr w:type="spellStart"/>
      <w:r w:rsidRPr="00DD7988">
        <w:rPr>
          <w:rFonts w:ascii="Times New Roman" w:eastAsia="Times New Roman" w:hAnsi="Times New Roman" w:cs="Times New Roman"/>
          <w:sz w:val="24"/>
          <w:szCs w:val="24"/>
          <w:lang w:val="en-CA"/>
        </w:rPr>
        <w:t>Lisi</w:t>
      </w:r>
      <w:proofErr w:type="spellEnd"/>
      <w:r w:rsidRPr="00DD7988">
        <w:rPr>
          <w:rFonts w:ascii="Times New Roman" w:eastAsia="Times New Roman" w:hAnsi="Times New Roman" w:cs="Times New Roman"/>
          <w:sz w:val="24"/>
          <w:szCs w:val="24"/>
          <w:lang w:val="en-CA"/>
        </w:rPr>
        <w:t xml:space="preserve">, P. J. (2016). Adaptive capacity at the northern front: Sockeye salmon behaviourally thermoregulate during novel exposure to warm temperatures. </w:t>
      </w:r>
      <w:r w:rsidRPr="001A7E85">
        <w:rPr>
          <w:rFonts w:ascii="Times New Roman" w:eastAsia="Times New Roman" w:hAnsi="Times New Roman" w:cs="Times New Roman"/>
          <w:i/>
          <w:iCs/>
          <w:sz w:val="24"/>
          <w:szCs w:val="24"/>
          <w:lang w:val="en-CA"/>
        </w:rPr>
        <w:t>Conservation Physiology</w:t>
      </w:r>
      <w:r w:rsidRPr="00DD7988">
        <w:rPr>
          <w:rFonts w:ascii="Times New Roman" w:eastAsia="Times New Roman" w:hAnsi="Times New Roman" w:cs="Times New Roman"/>
          <w:sz w:val="24"/>
          <w:szCs w:val="24"/>
          <w:lang w:val="en-CA"/>
        </w:rPr>
        <w:t xml:space="preserve">, 4(1). </w:t>
      </w:r>
      <w:hyperlink r:id="rId15" w:history="1">
        <w:r w:rsidRPr="00DD7988">
          <w:rPr>
            <w:lang w:val="en-CA"/>
          </w:rPr>
          <w:t>https://doi.org/10.1093/conphys/cow039</w:t>
        </w:r>
      </w:hyperlink>
    </w:p>
    <w:p w14:paraId="596B2777" w14:textId="77777777" w:rsidR="00695872" w:rsidRPr="00DD7988" w:rsidRDefault="00695872" w:rsidP="00695872">
      <w:pPr>
        <w:spacing w:after="0" w:line="240" w:lineRule="auto"/>
        <w:ind w:firstLine="240"/>
        <w:rPr>
          <w:rFonts w:ascii="Times New Roman" w:eastAsia="Times New Roman" w:hAnsi="Times New Roman" w:cs="Times New Roman"/>
          <w:b/>
          <w:bCs/>
          <w:sz w:val="24"/>
          <w:szCs w:val="24"/>
          <w:lang w:val="en-CA"/>
        </w:rPr>
      </w:pPr>
    </w:p>
    <w:p w14:paraId="7ED5E4A2" w14:textId="77777777" w:rsidR="00695872" w:rsidRPr="00DD7988" w:rsidRDefault="00695872" w:rsidP="00695872">
      <w:pPr>
        <w:spacing w:after="0" w:line="240" w:lineRule="auto"/>
        <w:rPr>
          <w:rFonts w:ascii="Times New Roman" w:eastAsia="Times New Roman" w:hAnsi="Times New Roman" w:cs="Times New Roman"/>
          <w:sz w:val="24"/>
          <w:szCs w:val="24"/>
          <w:lang w:val="en-CA"/>
        </w:rPr>
      </w:pPr>
      <w:r w:rsidRPr="00DD7988">
        <w:rPr>
          <w:rFonts w:ascii="Times New Roman" w:eastAsia="Times New Roman" w:hAnsi="Times New Roman" w:cs="Times New Roman"/>
          <w:b/>
          <w:bCs/>
          <w:sz w:val="24"/>
          <w:szCs w:val="24"/>
          <w:lang w:val="en-CA"/>
        </w:rPr>
        <w:t xml:space="preserve">Summary: </w:t>
      </w:r>
      <w:r w:rsidRPr="00DD7988">
        <w:rPr>
          <w:rFonts w:ascii="Times New Roman" w:eastAsia="Times New Roman" w:hAnsi="Times New Roman" w:cs="Times New Roman"/>
          <w:sz w:val="24"/>
          <w:szCs w:val="24"/>
          <w:lang w:val="en-CA"/>
        </w:rPr>
        <w:t>Behavioural thermoregulation is thought to be a critical adaptation for cold water fish, such as sockeye salmon (</w:t>
      </w:r>
      <w:r w:rsidRPr="00DD7988">
        <w:rPr>
          <w:rFonts w:ascii="Times New Roman" w:eastAsia="Times New Roman" w:hAnsi="Times New Roman" w:cs="Times New Roman"/>
          <w:i/>
          <w:iCs/>
          <w:sz w:val="24"/>
          <w:szCs w:val="24"/>
          <w:lang w:val="en-CA"/>
        </w:rPr>
        <w:t>Oncorhynchus</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nerka</w:t>
      </w:r>
      <w:r w:rsidRPr="00DD7988">
        <w:rPr>
          <w:rFonts w:ascii="Times New Roman" w:eastAsia="Times New Roman" w:hAnsi="Times New Roman" w:cs="Times New Roman"/>
          <w:sz w:val="24"/>
          <w:szCs w:val="24"/>
          <w:lang w:val="en-CA"/>
        </w:rPr>
        <w:t>), to cope with climate change. Most studies observing thermoregulation focus on populations in the southern range of the fishes where temperature extremes occur more regularly and so they may have an opportunity to adapt to higher heat conditions. Few studies have examined behavioural thermoregulation of northern salmonid populations in response to extreme heat events. This study aimed to determine if northern populations exhibit a behavioural thermal regulation response to high heat events and the associated thermal limits both individually and at the population level and estimate the bioenergetic implications of the observed response. The authors observed the response of returning adult sockeye salmon (n=40) in the lake by attaching temperature loggers to the fish and recording what temperatures the fish move from and the temperature of the location they end up during a heatwave. The results showed sockeye salmon generally avoided temperatures above 15</w:t>
      </w:r>
      <w:r w:rsidRPr="00DD7988">
        <w:rPr>
          <w:rFonts w:ascii="Walbaum Display Light" w:eastAsia="Times New Roman" w:hAnsi="Walbaum Display Light" w:cs="Times New Roman"/>
          <w:sz w:val="24"/>
          <w:szCs w:val="24"/>
          <w:lang w:val="en-CA"/>
        </w:rPr>
        <w:t>°</w:t>
      </w:r>
      <w:r w:rsidRPr="00DD7988">
        <w:rPr>
          <w:rFonts w:ascii="Times New Roman" w:eastAsia="Times New Roman" w:hAnsi="Times New Roman" w:cs="Times New Roman"/>
          <w:sz w:val="24"/>
          <w:szCs w:val="24"/>
          <w:lang w:val="en-CA"/>
        </w:rPr>
        <w:t>C and preferred temperatures of 12</w:t>
      </w:r>
      <w:r w:rsidRPr="00DD7988">
        <w:rPr>
          <w:rFonts w:ascii="Walbaum Display Light" w:eastAsia="Times New Roman" w:hAnsi="Walbaum Display Light" w:cs="Times New Roman"/>
          <w:sz w:val="24"/>
          <w:szCs w:val="24"/>
          <w:lang w:val="en-CA"/>
        </w:rPr>
        <w:t>°</w:t>
      </w:r>
      <w:r w:rsidRPr="00DD7988">
        <w:rPr>
          <w:rFonts w:ascii="Times New Roman" w:eastAsia="Times New Roman" w:hAnsi="Times New Roman" w:cs="Times New Roman"/>
          <w:sz w:val="24"/>
          <w:szCs w:val="24"/>
          <w:lang w:val="en-CA"/>
        </w:rPr>
        <w:t>C. This result coincides with previous studies which found 12</w:t>
      </w:r>
      <w:r w:rsidRPr="00DD7988">
        <w:rPr>
          <w:rFonts w:ascii="Walbaum Display Light" w:eastAsia="Times New Roman" w:hAnsi="Walbaum Display Light" w:cs="Times New Roman"/>
          <w:sz w:val="24"/>
          <w:szCs w:val="24"/>
          <w:lang w:val="en-CA"/>
        </w:rPr>
        <w:t>°</w:t>
      </w:r>
      <w:r w:rsidRPr="00DD7988">
        <w:rPr>
          <w:rFonts w:ascii="Times New Roman" w:eastAsia="Times New Roman" w:hAnsi="Times New Roman" w:cs="Times New Roman"/>
          <w:sz w:val="24"/>
          <w:szCs w:val="24"/>
          <w:lang w:val="en-CA"/>
        </w:rPr>
        <w:t>C to be the most optimal temperature for physiological performance with a decline in physiological performance and fitness at temperatures higher than 15</w:t>
      </w:r>
      <w:r w:rsidRPr="00DD7988">
        <w:rPr>
          <w:rFonts w:ascii="Walbaum Display Light" w:eastAsia="Times New Roman" w:hAnsi="Walbaum Display Light" w:cs="Times New Roman"/>
          <w:sz w:val="24"/>
          <w:szCs w:val="24"/>
          <w:lang w:val="en-CA"/>
        </w:rPr>
        <w:t>°</w:t>
      </w:r>
      <w:r w:rsidRPr="00DD7988">
        <w:rPr>
          <w:rFonts w:ascii="Times New Roman" w:eastAsia="Times New Roman" w:hAnsi="Times New Roman" w:cs="Times New Roman"/>
          <w:sz w:val="24"/>
          <w:szCs w:val="24"/>
          <w:lang w:val="en-CA"/>
        </w:rPr>
        <w:t>C. Their energetic models suggested this behaviour saved about 4 days of energy, which is important for a migrating species which will not eat for the rest of its life. The authors noted that the salmon had access to cooler waters well below 12 degrees which, according to their models, would save them an extra 50% of expended energy. It is not yet understood what this trade-off is between higher energy expenditure in 12</w:t>
      </w:r>
      <w:r w:rsidRPr="00DD7988">
        <w:rPr>
          <w:rFonts w:ascii="Walbaum Display Light" w:eastAsia="Times New Roman" w:hAnsi="Walbaum Display Light" w:cs="Times New Roman"/>
          <w:sz w:val="24"/>
          <w:szCs w:val="24"/>
          <w:lang w:val="en-CA"/>
        </w:rPr>
        <w:t>°</w:t>
      </w:r>
      <w:r w:rsidRPr="00DD7988">
        <w:rPr>
          <w:rFonts w:ascii="Times New Roman" w:eastAsia="Times New Roman" w:hAnsi="Times New Roman" w:cs="Times New Roman"/>
          <w:sz w:val="24"/>
          <w:szCs w:val="24"/>
          <w:lang w:val="en-CA"/>
        </w:rPr>
        <w:t xml:space="preserve">C water. It is also speculated this behaviour may also reduce susceptibility to disease, but the effect has not yet been quantified. </w:t>
      </w:r>
    </w:p>
    <w:p w14:paraId="6EB103F9" w14:textId="77777777" w:rsidR="00695872" w:rsidRPr="00DD7988" w:rsidRDefault="00695872" w:rsidP="00695872">
      <w:pPr>
        <w:spacing w:after="0" w:line="240" w:lineRule="auto"/>
        <w:rPr>
          <w:rFonts w:ascii="Times New Roman" w:eastAsia="Times New Roman" w:hAnsi="Times New Roman" w:cs="Times New Roman"/>
          <w:sz w:val="24"/>
          <w:szCs w:val="24"/>
          <w:lang w:val="en-CA"/>
        </w:rPr>
      </w:pPr>
    </w:p>
    <w:p w14:paraId="17F261AB" w14:textId="77777777" w:rsidR="00695872" w:rsidRPr="00DD7988" w:rsidRDefault="00695872" w:rsidP="00695872">
      <w:pPr>
        <w:spacing w:after="0" w:line="240" w:lineRule="auto"/>
        <w:rPr>
          <w:rFonts w:ascii="Times New Roman" w:eastAsia="Times New Roman" w:hAnsi="Times New Roman" w:cs="Times New Roman"/>
          <w:sz w:val="24"/>
          <w:szCs w:val="24"/>
          <w:lang w:val="en-CA"/>
        </w:rPr>
      </w:pPr>
      <w:r w:rsidRPr="00DD7988">
        <w:rPr>
          <w:rFonts w:ascii="Times New Roman" w:eastAsia="Times New Roman" w:hAnsi="Times New Roman" w:cs="Times New Roman"/>
          <w:b/>
          <w:bCs/>
          <w:sz w:val="24"/>
          <w:szCs w:val="24"/>
          <w:lang w:val="en-CA"/>
        </w:rPr>
        <w:t xml:space="preserve">Contributions: </w:t>
      </w:r>
      <w:r w:rsidRPr="00DD7988">
        <w:rPr>
          <w:rFonts w:ascii="Times New Roman" w:eastAsia="Times New Roman" w:hAnsi="Times New Roman" w:cs="Times New Roman"/>
          <w:sz w:val="24"/>
          <w:szCs w:val="24"/>
          <w:lang w:val="en-CA"/>
        </w:rPr>
        <w:t>This study confirms patterns of cool-seeking behavioural thermoregulation found in populations in the southern range of sockeye salmon (</w:t>
      </w:r>
      <w:r w:rsidRPr="00DD7988">
        <w:rPr>
          <w:rFonts w:ascii="Times New Roman" w:eastAsia="Times New Roman" w:hAnsi="Times New Roman" w:cs="Times New Roman"/>
          <w:i/>
          <w:iCs/>
          <w:sz w:val="24"/>
          <w:szCs w:val="24"/>
          <w:lang w:val="en-CA"/>
        </w:rPr>
        <w:t>Oncorhynchus nerka</w:t>
      </w:r>
      <w:r w:rsidRPr="00DD7988">
        <w:rPr>
          <w:rFonts w:ascii="Times New Roman" w:eastAsia="Times New Roman" w:hAnsi="Times New Roman" w:cs="Times New Roman"/>
          <w:sz w:val="24"/>
          <w:szCs w:val="24"/>
          <w:lang w:val="en-CA"/>
        </w:rPr>
        <w:t xml:space="preserve">) are also seen in the populations in northern ranges. This suggests that northern populations also </w:t>
      </w:r>
      <w:proofErr w:type="gramStart"/>
      <w:r w:rsidRPr="00DD7988">
        <w:rPr>
          <w:rFonts w:ascii="Times New Roman" w:eastAsia="Times New Roman" w:hAnsi="Times New Roman" w:cs="Times New Roman"/>
          <w:sz w:val="24"/>
          <w:szCs w:val="24"/>
          <w:lang w:val="en-CA"/>
        </w:rPr>
        <w:t xml:space="preserve">have the </w:t>
      </w:r>
      <w:r w:rsidRPr="00DD7988">
        <w:rPr>
          <w:rFonts w:ascii="Times New Roman" w:eastAsia="Times New Roman" w:hAnsi="Times New Roman" w:cs="Times New Roman"/>
          <w:sz w:val="24"/>
          <w:szCs w:val="24"/>
          <w:lang w:val="en-CA"/>
        </w:rPr>
        <w:lastRenderedPageBreak/>
        <w:t>ability to</w:t>
      </w:r>
      <w:proofErr w:type="gramEnd"/>
      <w:r w:rsidRPr="00DD7988">
        <w:rPr>
          <w:rFonts w:ascii="Times New Roman" w:eastAsia="Times New Roman" w:hAnsi="Times New Roman" w:cs="Times New Roman"/>
          <w:sz w:val="24"/>
          <w:szCs w:val="24"/>
          <w:lang w:val="en-CA"/>
        </w:rPr>
        <w:t xml:space="preserve"> behaviourally adapt to warming waters despite having less frequent exposure to higher suboptimal temperatures (&gt;15</w:t>
      </w:r>
      <w:r w:rsidRPr="00DD7988">
        <w:rPr>
          <w:rFonts w:ascii="Walbaum Display Light" w:eastAsia="Times New Roman" w:hAnsi="Walbaum Display Light" w:cs="Times New Roman"/>
          <w:sz w:val="24"/>
          <w:szCs w:val="24"/>
          <w:lang w:val="en-CA"/>
        </w:rPr>
        <w:t>°</w:t>
      </w:r>
      <w:r w:rsidRPr="00DD7988">
        <w:rPr>
          <w:rFonts w:ascii="Times New Roman" w:eastAsia="Times New Roman" w:hAnsi="Times New Roman" w:cs="Times New Roman"/>
          <w:sz w:val="24"/>
          <w:szCs w:val="24"/>
          <w:lang w:val="en-CA"/>
        </w:rPr>
        <w:t xml:space="preserve">C). These results confirm previous physiological laboratory studies describing optimal and suboptimal temperatures and confirms these patterns are also found at northern latitudes. These results confirm fish respond to suboptimal temperatures on a physiological, organismal, and population level. </w:t>
      </w:r>
    </w:p>
    <w:p w14:paraId="08F3A569" w14:textId="77777777" w:rsidR="00F538F7" w:rsidRPr="00DD7988" w:rsidRDefault="00F538F7" w:rsidP="00F538F7">
      <w:pPr>
        <w:spacing w:after="0" w:line="240" w:lineRule="auto"/>
        <w:rPr>
          <w:rFonts w:ascii="Times New Roman" w:eastAsia="Times New Roman" w:hAnsi="Times New Roman" w:cs="Times New Roman"/>
          <w:sz w:val="24"/>
          <w:szCs w:val="24"/>
          <w:lang w:val="en-CA"/>
        </w:rPr>
      </w:pPr>
    </w:p>
    <w:p w14:paraId="02BB48BB" w14:textId="77777777" w:rsidR="00662002" w:rsidRPr="00DD7988" w:rsidRDefault="00662002" w:rsidP="00662002">
      <w:pPr>
        <w:spacing w:after="0" w:line="240" w:lineRule="auto"/>
        <w:ind w:hanging="480"/>
        <w:rPr>
          <w:rStyle w:val="Hyperlink"/>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Corey, E., </w:t>
      </w:r>
      <w:proofErr w:type="spellStart"/>
      <w:r w:rsidRPr="00DD7988">
        <w:rPr>
          <w:rFonts w:ascii="Times New Roman" w:eastAsia="Times New Roman" w:hAnsi="Times New Roman" w:cs="Times New Roman"/>
          <w:sz w:val="24"/>
          <w:szCs w:val="24"/>
          <w:lang w:val="en-CA"/>
        </w:rPr>
        <w:t>Linnansaari</w:t>
      </w:r>
      <w:proofErr w:type="spellEnd"/>
      <w:r w:rsidRPr="00DD7988">
        <w:rPr>
          <w:rFonts w:ascii="Times New Roman" w:eastAsia="Times New Roman" w:hAnsi="Times New Roman" w:cs="Times New Roman"/>
          <w:sz w:val="24"/>
          <w:szCs w:val="24"/>
          <w:lang w:val="en-CA"/>
        </w:rPr>
        <w:t xml:space="preserve">, T., Dugdale, S. J., Bergeron, N., Gendron, J., Lapointe, M., &amp; </w:t>
      </w:r>
      <w:proofErr w:type="spellStart"/>
      <w:r w:rsidRPr="00DD7988">
        <w:rPr>
          <w:rFonts w:ascii="Times New Roman" w:eastAsia="Times New Roman" w:hAnsi="Times New Roman" w:cs="Times New Roman"/>
          <w:sz w:val="24"/>
          <w:szCs w:val="24"/>
          <w:lang w:val="en-CA"/>
        </w:rPr>
        <w:t>Cunjak</w:t>
      </w:r>
      <w:proofErr w:type="spellEnd"/>
      <w:r w:rsidRPr="00DD7988">
        <w:rPr>
          <w:rFonts w:ascii="Times New Roman" w:eastAsia="Times New Roman" w:hAnsi="Times New Roman" w:cs="Times New Roman"/>
          <w:sz w:val="24"/>
          <w:szCs w:val="24"/>
          <w:lang w:val="en-CA"/>
        </w:rPr>
        <w:t>, R. A. (2020). Comparing the behavioural thermoregulation response to heat stress by Atlantic salmon parr (</w:t>
      </w:r>
      <w:r w:rsidRPr="00DD7988">
        <w:rPr>
          <w:rFonts w:ascii="Times New Roman" w:eastAsia="Times New Roman" w:hAnsi="Times New Roman" w:cs="Times New Roman"/>
          <w:i/>
          <w:iCs/>
          <w:sz w:val="24"/>
          <w:szCs w:val="24"/>
          <w:lang w:val="en-CA"/>
        </w:rPr>
        <w:t xml:space="preserve">Salmo </w:t>
      </w:r>
      <w:proofErr w:type="spellStart"/>
      <w:r w:rsidRPr="00DD7988">
        <w:rPr>
          <w:rFonts w:ascii="Times New Roman" w:eastAsia="Times New Roman" w:hAnsi="Times New Roman" w:cs="Times New Roman"/>
          <w:i/>
          <w:iCs/>
          <w:sz w:val="24"/>
          <w:szCs w:val="24"/>
          <w:lang w:val="en-CA"/>
        </w:rPr>
        <w:t>salar</w:t>
      </w:r>
      <w:proofErr w:type="spellEnd"/>
      <w:r w:rsidRPr="00DD7988">
        <w:rPr>
          <w:rFonts w:ascii="Times New Roman" w:eastAsia="Times New Roman" w:hAnsi="Times New Roman" w:cs="Times New Roman"/>
          <w:sz w:val="24"/>
          <w:szCs w:val="24"/>
          <w:lang w:val="en-CA"/>
        </w:rPr>
        <w:t xml:space="preserve">) in two rivers. </w:t>
      </w:r>
      <w:r w:rsidRPr="00DD7988">
        <w:rPr>
          <w:rFonts w:ascii="Times New Roman" w:eastAsia="Times New Roman" w:hAnsi="Times New Roman" w:cs="Times New Roman"/>
          <w:i/>
          <w:iCs/>
          <w:sz w:val="24"/>
          <w:szCs w:val="24"/>
          <w:lang w:val="en-CA"/>
        </w:rPr>
        <w:t>Ecology of Freshwater Fish</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29</w:t>
      </w:r>
      <w:r w:rsidRPr="00DD7988">
        <w:rPr>
          <w:rFonts w:ascii="Times New Roman" w:eastAsia="Times New Roman" w:hAnsi="Times New Roman" w:cs="Times New Roman"/>
          <w:sz w:val="24"/>
          <w:szCs w:val="24"/>
          <w:lang w:val="en-CA"/>
        </w:rPr>
        <w:t xml:space="preserve">(1), 50–62. </w:t>
      </w:r>
      <w:hyperlink r:id="rId16" w:history="1">
        <w:r w:rsidRPr="00DD7988">
          <w:rPr>
            <w:rStyle w:val="Hyperlink"/>
            <w:rFonts w:ascii="Times New Roman" w:eastAsia="Times New Roman" w:hAnsi="Times New Roman" w:cs="Times New Roman"/>
            <w:sz w:val="24"/>
            <w:szCs w:val="24"/>
            <w:lang w:val="en-CA"/>
          </w:rPr>
          <w:t>https://doi.org/10.1111/eff.12487</w:t>
        </w:r>
      </w:hyperlink>
    </w:p>
    <w:p w14:paraId="65E1EF32" w14:textId="77777777" w:rsidR="00662002" w:rsidRPr="00DD7988" w:rsidRDefault="00662002" w:rsidP="00662002">
      <w:pPr>
        <w:spacing w:after="0" w:line="240" w:lineRule="auto"/>
        <w:ind w:hanging="480"/>
        <w:rPr>
          <w:rStyle w:val="Hyperlink"/>
          <w:rFonts w:ascii="Times New Roman" w:eastAsia="Times New Roman" w:hAnsi="Times New Roman" w:cs="Times New Roman"/>
          <w:sz w:val="24"/>
          <w:szCs w:val="24"/>
          <w:lang w:val="en-CA"/>
        </w:rPr>
      </w:pPr>
    </w:p>
    <w:p w14:paraId="27A23306" w14:textId="6F05387B" w:rsidR="00662002" w:rsidRPr="00DD7988" w:rsidRDefault="00662002" w:rsidP="00662002">
      <w:pPr>
        <w:spacing w:after="0" w:line="240" w:lineRule="auto"/>
        <w:ind w:hanging="480"/>
        <w:rPr>
          <w:rStyle w:val="Hyperlink"/>
          <w:rFonts w:ascii="Times New Roman" w:eastAsia="Times New Roman" w:hAnsi="Times New Roman" w:cs="Times New Roman"/>
          <w:color w:val="auto"/>
          <w:sz w:val="24"/>
          <w:szCs w:val="24"/>
          <w:u w:val="none"/>
          <w:lang w:val="en-CA"/>
        </w:rPr>
      </w:pPr>
      <w:r w:rsidRPr="00DD7988">
        <w:rPr>
          <w:rStyle w:val="Hyperlink"/>
          <w:rFonts w:ascii="Times New Roman" w:eastAsia="Times New Roman" w:hAnsi="Times New Roman" w:cs="Times New Roman"/>
          <w:sz w:val="24"/>
          <w:szCs w:val="24"/>
          <w:u w:val="none"/>
          <w:lang w:val="en-CA"/>
        </w:rPr>
        <w:tab/>
      </w:r>
      <w:r w:rsidRPr="00DD7988">
        <w:rPr>
          <w:rStyle w:val="Hyperlink"/>
          <w:rFonts w:ascii="Times New Roman" w:eastAsia="Times New Roman" w:hAnsi="Times New Roman" w:cs="Times New Roman"/>
          <w:b/>
          <w:bCs/>
          <w:color w:val="auto"/>
          <w:sz w:val="24"/>
          <w:szCs w:val="24"/>
          <w:u w:val="none"/>
          <w:lang w:val="en-CA"/>
        </w:rPr>
        <w:t>Summary</w:t>
      </w:r>
      <w:r w:rsidRPr="00DD7988">
        <w:rPr>
          <w:rStyle w:val="Hyperlink"/>
          <w:rFonts w:ascii="Times New Roman" w:eastAsia="Times New Roman" w:hAnsi="Times New Roman" w:cs="Times New Roman"/>
          <w:color w:val="auto"/>
          <w:sz w:val="24"/>
          <w:szCs w:val="24"/>
          <w:u w:val="none"/>
          <w:lang w:val="en-CA"/>
        </w:rPr>
        <w:t xml:space="preserve">: The effects of climate change is predicted to cause elevated water temperatures in freshwater systems. This will push many species of fish, including salmonids, to their thermal limits. Juvenile salmonids will respond to temperatures near their thermal thresholds through behavioural thermoregulation by seeking out cool areas of the river, known as an aggregate response. However, previous studies have focused on one population or a uniform thermal history and so it is unclear </w:t>
      </w:r>
      <w:proofErr w:type="gramStart"/>
      <w:r w:rsidRPr="00DD7988">
        <w:rPr>
          <w:rStyle w:val="Hyperlink"/>
          <w:rFonts w:ascii="Times New Roman" w:eastAsia="Times New Roman" w:hAnsi="Times New Roman" w:cs="Times New Roman"/>
          <w:color w:val="auto"/>
          <w:sz w:val="24"/>
          <w:szCs w:val="24"/>
          <w:u w:val="none"/>
          <w:lang w:val="en-CA"/>
        </w:rPr>
        <w:t>if</w:t>
      </w:r>
      <w:proofErr w:type="gramEnd"/>
      <w:r w:rsidRPr="00DD7988">
        <w:rPr>
          <w:rStyle w:val="Hyperlink"/>
          <w:rFonts w:ascii="Times New Roman" w:eastAsia="Times New Roman" w:hAnsi="Times New Roman" w:cs="Times New Roman"/>
          <w:color w:val="auto"/>
          <w:sz w:val="24"/>
          <w:szCs w:val="24"/>
          <w:u w:val="none"/>
          <w:lang w:val="en-CA"/>
        </w:rPr>
        <w:t xml:space="preserve"> the aggregate response is triggered by a common cue across populations or if it is dependent on the thermal history of the river. The authors compared the thermal </w:t>
      </w:r>
      <w:r w:rsidR="00E2461B" w:rsidRPr="00DD7988">
        <w:rPr>
          <w:rStyle w:val="Hyperlink"/>
          <w:rFonts w:ascii="Times New Roman" w:eastAsia="Times New Roman" w:hAnsi="Times New Roman" w:cs="Times New Roman"/>
          <w:color w:val="auto"/>
          <w:sz w:val="24"/>
          <w:szCs w:val="24"/>
          <w:u w:val="none"/>
          <w:lang w:val="en-CA"/>
        </w:rPr>
        <w:t>regime</w:t>
      </w:r>
      <w:r w:rsidRPr="00DD7988">
        <w:rPr>
          <w:rStyle w:val="Hyperlink"/>
          <w:rFonts w:ascii="Times New Roman" w:eastAsia="Times New Roman" w:hAnsi="Times New Roman" w:cs="Times New Roman"/>
          <w:color w:val="auto"/>
          <w:sz w:val="24"/>
          <w:szCs w:val="24"/>
          <w:u w:val="none"/>
          <w:lang w:val="en-CA"/>
        </w:rPr>
        <w:t xml:space="preserve"> histories of two rivers, the Little Southwest </w:t>
      </w:r>
      <w:proofErr w:type="spellStart"/>
      <w:r w:rsidRPr="00DD7988">
        <w:rPr>
          <w:rStyle w:val="Hyperlink"/>
          <w:rFonts w:ascii="Times New Roman" w:eastAsia="Times New Roman" w:hAnsi="Times New Roman" w:cs="Times New Roman"/>
          <w:color w:val="auto"/>
          <w:sz w:val="24"/>
          <w:szCs w:val="24"/>
          <w:u w:val="none"/>
          <w:lang w:val="en-CA"/>
        </w:rPr>
        <w:t>Miramichi</w:t>
      </w:r>
      <w:proofErr w:type="spellEnd"/>
      <w:r w:rsidRPr="00DD7988">
        <w:rPr>
          <w:rStyle w:val="Hyperlink"/>
          <w:rFonts w:ascii="Times New Roman" w:eastAsia="Times New Roman" w:hAnsi="Times New Roman" w:cs="Times New Roman"/>
          <w:color w:val="auto"/>
          <w:sz w:val="24"/>
          <w:szCs w:val="24"/>
          <w:u w:val="none"/>
          <w:lang w:val="en-CA"/>
        </w:rPr>
        <w:t xml:space="preserve"> River (LSWM) the </w:t>
      </w:r>
      <w:proofErr w:type="spellStart"/>
      <w:r w:rsidRPr="00DD7988">
        <w:rPr>
          <w:rStyle w:val="Hyperlink"/>
          <w:rFonts w:ascii="Times New Roman" w:eastAsia="Times New Roman" w:hAnsi="Times New Roman" w:cs="Times New Roman"/>
          <w:color w:val="auto"/>
          <w:sz w:val="24"/>
          <w:szCs w:val="24"/>
          <w:u w:val="none"/>
          <w:lang w:val="en-CA"/>
        </w:rPr>
        <w:t>Ouelle</w:t>
      </w:r>
      <w:proofErr w:type="spellEnd"/>
      <w:r w:rsidRPr="00DD7988">
        <w:rPr>
          <w:rStyle w:val="Hyperlink"/>
          <w:rFonts w:ascii="Times New Roman" w:eastAsia="Times New Roman" w:hAnsi="Times New Roman" w:cs="Times New Roman"/>
          <w:color w:val="auto"/>
          <w:sz w:val="24"/>
          <w:szCs w:val="24"/>
          <w:u w:val="none"/>
          <w:lang w:val="en-CA"/>
        </w:rPr>
        <w:t xml:space="preserve"> River (OR), over three years in relation to the temperature which induced the aggregate response of juvenile Atlantic Salmon (</w:t>
      </w:r>
      <w:r w:rsidRPr="00DD7988">
        <w:rPr>
          <w:rStyle w:val="Hyperlink"/>
          <w:rFonts w:ascii="Times New Roman" w:eastAsia="Times New Roman" w:hAnsi="Times New Roman" w:cs="Times New Roman"/>
          <w:i/>
          <w:iCs/>
          <w:color w:val="auto"/>
          <w:sz w:val="24"/>
          <w:szCs w:val="24"/>
          <w:u w:val="none"/>
          <w:lang w:val="en-CA"/>
        </w:rPr>
        <w:t xml:space="preserve">Salmo </w:t>
      </w:r>
      <w:proofErr w:type="spellStart"/>
      <w:r w:rsidRPr="00DD7988">
        <w:rPr>
          <w:rStyle w:val="Hyperlink"/>
          <w:rFonts w:ascii="Times New Roman" w:eastAsia="Times New Roman" w:hAnsi="Times New Roman" w:cs="Times New Roman"/>
          <w:i/>
          <w:iCs/>
          <w:color w:val="auto"/>
          <w:sz w:val="24"/>
          <w:szCs w:val="24"/>
          <w:u w:val="none"/>
          <w:lang w:val="en-CA"/>
        </w:rPr>
        <w:t>salar</w:t>
      </w:r>
      <w:proofErr w:type="spellEnd"/>
      <w:r w:rsidRPr="00DD7988">
        <w:rPr>
          <w:rStyle w:val="Hyperlink"/>
          <w:rFonts w:ascii="Times New Roman" w:eastAsia="Times New Roman" w:hAnsi="Times New Roman" w:cs="Times New Roman"/>
          <w:color w:val="auto"/>
          <w:sz w:val="24"/>
          <w:szCs w:val="24"/>
          <w:u w:val="none"/>
          <w:lang w:val="en-CA"/>
        </w:rPr>
        <w:t>) living in those streams (n=120 per stream). They found that the OR had a significantly higher mean temperature in the first year, but the two rivers had comparable means in the following years. The aggregation response occurred more frequently in the OR, but the temperature at onset of the aggregate response was significantly higher in the OR. Additionally, the temperature that induced the aggregate response was influenced by the temperatures leading up to the stressful thermal event. The differences in the thermal onset of the aggregation response between the two populations indicate behavioural thermoregulation is phenotypic plastic trait which can be influenced by the temperatures experienced in the lifetime of the fish</w:t>
      </w:r>
      <w:bookmarkStart w:id="0" w:name="_Hlk87708784"/>
      <w:r w:rsidRPr="00DD7988">
        <w:rPr>
          <w:rStyle w:val="Hyperlink"/>
          <w:rFonts w:ascii="Times New Roman" w:eastAsia="Times New Roman" w:hAnsi="Times New Roman" w:cs="Times New Roman"/>
          <w:color w:val="auto"/>
          <w:sz w:val="24"/>
          <w:szCs w:val="24"/>
          <w:u w:val="none"/>
          <w:lang w:val="en-CA"/>
        </w:rPr>
        <w:t xml:space="preserve">. However, it is unknown how fast and to what extremes salmonids can adapt and the uncertainty of the effects of climate change on thermal regimes may have dramatic trait selection consequences leading to a reduction in genetic variation. </w:t>
      </w:r>
      <w:bookmarkEnd w:id="0"/>
    </w:p>
    <w:p w14:paraId="148C4034" w14:textId="77777777" w:rsidR="00662002" w:rsidRPr="00DD7988" w:rsidRDefault="00662002" w:rsidP="00662002">
      <w:pPr>
        <w:spacing w:after="0" w:line="240" w:lineRule="auto"/>
        <w:ind w:hanging="480"/>
        <w:rPr>
          <w:rStyle w:val="Hyperlink"/>
          <w:rFonts w:ascii="Times New Roman" w:eastAsia="Times New Roman" w:hAnsi="Times New Roman" w:cs="Times New Roman"/>
          <w:color w:val="auto"/>
          <w:sz w:val="24"/>
          <w:szCs w:val="24"/>
          <w:u w:val="none"/>
          <w:lang w:val="en-CA"/>
        </w:rPr>
      </w:pPr>
    </w:p>
    <w:p w14:paraId="6387C841" w14:textId="34ADFA46" w:rsidR="00662002" w:rsidRPr="00DD7988" w:rsidRDefault="00662002" w:rsidP="00662002">
      <w:pPr>
        <w:spacing w:after="0" w:line="240" w:lineRule="auto"/>
        <w:ind w:hanging="480"/>
        <w:rPr>
          <w:rFonts w:ascii="Times New Roman" w:eastAsia="Times New Roman" w:hAnsi="Times New Roman" w:cs="Times New Roman"/>
          <w:sz w:val="24"/>
          <w:szCs w:val="24"/>
          <w:lang w:val="en-CA"/>
        </w:rPr>
      </w:pPr>
      <w:r w:rsidRPr="00DD7988">
        <w:rPr>
          <w:rStyle w:val="Hyperlink"/>
          <w:rFonts w:ascii="Times New Roman" w:eastAsia="Times New Roman" w:hAnsi="Times New Roman" w:cs="Times New Roman"/>
          <w:color w:val="auto"/>
          <w:sz w:val="24"/>
          <w:szCs w:val="24"/>
          <w:u w:val="none"/>
          <w:lang w:val="en-CA"/>
        </w:rPr>
        <w:tab/>
      </w:r>
      <w:r w:rsidRPr="00DD7988">
        <w:rPr>
          <w:rStyle w:val="Hyperlink"/>
          <w:rFonts w:ascii="Times New Roman" w:eastAsia="Times New Roman" w:hAnsi="Times New Roman" w:cs="Times New Roman"/>
          <w:b/>
          <w:bCs/>
          <w:color w:val="auto"/>
          <w:sz w:val="24"/>
          <w:szCs w:val="24"/>
          <w:u w:val="none"/>
          <w:lang w:val="en-CA"/>
        </w:rPr>
        <w:t>Contribution:</w:t>
      </w:r>
      <w:r w:rsidRPr="00DD7988">
        <w:rPr>
          <w:rStyle w:val="Hyperlink"/>
          <w:rFonts w:ascii="Times New Roman" w:eastAsia="Times New Roman" w:hAnsi="Times New Roman" w:cs="Times New Roman"/>
          <w:color w:val="auto"/>
          <w:sz w:val="24"/>
          <w:szCs w:val="24"/>
          <w:u w:val="none"/>
          <w:lang w:val="en-CA"/>
        </w:rPr>
        <w:t xml:space="preserve"> This article describes the changes of behavioural thermoregulation of juvenile Atlantic salmon in response to habitat level thermal histories. These results agree with past studies which have found fish from different populations exhibit the same thermal tolerance when they experience identical conditions in common garden experiments. As well, this stud</w:t>
      </w:r>
      <w:r w:rsidR="00A53254">
        <w:rPr>
          <w:rStyle w:val="Hyperlink"/>
          <w:rFonts w:ascii="Times New Roman" w:eastAsia="Times New Roman" w:hAnsi="Times New Roman" w:cs="Times New Roman"/>
          <w:color w:val="auto"/>
          <w:sz w:val="24"/>
          <w:szCs w:val="24"/>
          <w:u w:val="none"/>
          <w:lang w:val="en-CA"/>
        </w:rPr>
        <w:t>y</w:t>
      </w:r>
      <w:r w:rsidRPr="00DD7988">
        <w:rPr>
          <w:rStyle w:val="Hyperlink"/>
          <w:rFonts w:ascii="Times New Roman" w:eastAsia="Times New Roman" w:hAnsi="Times New Roman" w:cs="Times New Roman"/>
          <w:color w:val="auto"/>
          <w:sz w:val="24"/>
          <w:szCs w:val="24"/>
          <w:u w:val="none"/>
          <w:lang w:val="en-CA"/>
        </w:rPr>
        <w:t xml:space="preserve"> agree</w:t>
      </w:r>
      <w:r w:rsidR="00A53254">
        <w:rPr>
          <w:rStyle w:val="Hyperlink"/>
          <w:rFonts w:ascii="Times New Roman" w:eastAsia="Times New Roman" w:hAnsi="Times New Roman" w:cs="Times New Roman"/>
          <w:color w:val="auto"/>
          <w:sz w:val="24"/>
          <w:szCs w:val="24"/>
          <w:u w:val="none"/>
          <w:lang w:val="en-CA"/>
        </w:rPr>
        <w:t>s</w:t>
      </w:r>
      <w:r w:rsidRPr="00DD7988">
        <w:rPr>
          <w:rStyle w:val="Hyperlink"/>
          <w:rFonts w:ascii="Times New Roman" w:eastAsia="Times New Roman" w:hAnsi="Times New Roman" w:cs="Times New Roman"/>
          <w:color w:val="auto"/>
          <w:sz w:val="24"/>
          <w:szCs w:val="24"/>
          <w:u w:val="none"/>
          <w:lang w:val="en-CA"/>
        </w:rPr>
        <w:t xml:space="preserve"> with past studies which found salmonids have ability to adapt to warming temperatures. This paper provides insight to the specific factors (thermal regime history) which may affect the ability of salmonids to respond and adapt to warming rivers. </w:t>
      </w:r>
    </w:p>
    <w:p w14:paraId="596A7B18" w14:textId="2816336F" w:rsidR="00613B19" w:rsidRDefault="00613B19" w:rsidP="00613B19">
      <w:pPr>
        <w:spacing w:after="0" w:line="240" w:lineRule="auto"/>
        <w:rPr>
          <w:rFonts w:ascii="Times New Roman" w:eastAsia="Times New Roman" w:hAnsi="Times New Roman" w:cs="Times New Roman"/>
          <w:sz w:val="24"/>
          <w:szCs w:val="24"/>
          <w:lang w:val="en-CA"/>
        </w:rPr>
      </w:pPr>
    </w:p>
    <w:p w14:paraId="3CB6D16B" w14:textId="77777777" w:rsidR="002F1F9F" w:rsidRPr="00DD7988" w:rsidRDefault="002F1F9F" w:rsidP="002F1F9F">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Matthews, K. R., &amp; Berg, N. H. (1997). Rainbow trout responses to water temperature and dissolved oxygen stress in two southern California stream pools. </w:t>
      </w:r>
      <w:r w:rsidRPr="00DD7988">
        <w:rPr>
          <w:rFonts w:ascii="Times New Roman" w:eastAsia="Times New Roman" w:hAnsi="Times New Roman" w:cs="Times New Roman"/>
          <w:i/>
          <w:iCs/>
          <w:sz w:val="24"/>
          <w:szCs w:val="24"/>
          <w:lang w:val="en-CA"/>
        </w:rPr>
        <w:t>Journal of Fish Biology</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50</w:t>
      </w:r>
      <w:r w:rsidRPr="00DD7988">
        <w:rPr>
          <w:rFonts w:ascii="Times New Roman" w:eastAsia="Times New Roman" w:hAnsi="Times New Roman" w:cs="Times New Roman"/>
          <w:sz w:val="24"/>
          <w:szCs w:val="24"/>
          <w:lang w:val="en-CA"/>
        </w:rPr>
        <w:t xml:space="preserve">(1), 50–67. </w:t>
      </w:r>
      <w:hyperlink r:id="rId17" w:history="1">
        <w:r w:rsidRPr="00DD7988">
          <w:rPr>
            <w:rStyle w:val="Hyperlink"/>
            <w:rFonts w:ascii="Times New Roman" w:eastAsia="Times New Roman" w:hAnsi="Times New Roman" w:cs="Times New Roman"/>
            <w:sz w:val="24"/>
            <w:szCs w:val="24"/>
            <w:lang w:val="en-CA"/>
          </w:rPr>
          <w:t>https://doi.org/10.1111/j.1095-8649.1997.tb01339.x</w:t>
        </w:r>
      </w:hyperlink>
    </w:p>
    <w:p w14:paraId="4C8CBBEE" w14:textId="77777777" w:rsidR="002F1F9F" w:rsidRPr="00DD7988" w:rsidRDefault="002F1F9F" w:rsidP="002F1F9F">
      <w:pPr>
        <w:spacing w:after="0" w:line="240" w:lineRule="auto"/>
        <w:rPr>
          <w:rFonts w:ascii="Times New Roman" w:eastAsia="Times New Roman" w:hAnsi="Times New Roman" w:cs="Times New Roman"/>
          <w:b/>
          <w:bCs/>
          <w:sz w:val="24"/>
          <w:szCs w:val="24"/>
          <w:lang w:val="en-CA"/>
        </w:rPr>
      </w:pPr>
    </w:p>
    <w:p w14:paraId="4E126CEE" w14:textId="77777777" w:rsidR="002F1F9F" w:rsidRPr="00DD7988" w:rsidRDefault="002F1F9F" w:rsidP="002F1F9F">
      <w:pPr>
        <w:spacing w:after="0" w:line="240" w:lineRule="auto"/>
        <w:rPr>
          <w:rFonts w:ascii="Times New Roman" w:eastAsia="Times New Roman" w:hAnsi="Times New Roman" w:cs="Times New Roman"/>
          <w:b/>
          <w:bCs/>
          <w:sz w:val="24"/>
          <w:szCs w:val="24"/>
          <w:lang w:val="en-CA"/>
        </w:rPr>
      </w:pPr>
      <w:r w:rsidRPr="00DD7988">
        <w:rPr>
          <w:rFonts w:ascii="Times New Roman" w:eastAsia="Times New Roman" w:hAnsi="Times New Roman" w:cs="Times New Roman"/>
          <w:b/>
          <w:bCs/>
          <w:sz w:val="24"/>
          <w:szCs w:val="24"/>
          <w:lang w:val="en-CA"/>
        </w:rPr>
        <w:t xml:space="preserve">Summary: </w:t>
      </w:r>
      <w:r w:rsidRPr="00DD7988">
        <w:rPr>
          <w:rFonts w:ascii="Times New Roman" w:eastAsia="Times New Roman" w:hAnsi="Times New Roman" w:cs="Times New Roman"/>
          <w:sz w:val="24"/>
          <w:szCs w:val="24"/>
          <w:lang w:val="en-CA"/>
        </w:rPr>
        <w:t>Rainbow trout (</w:t>
      </w:r>
      <w:r w:rsidRPr="00DD7988">
        <w:rPr>
          <w:rFonts w:ascii="Times New Roman" w:eastAsia="Times New Roman" w:hAnsi="Times New Roman" w:cs="Times New Roman"/>
          <w:i/>
          <w:iCs/>
          <w:sz w:val="24"/>
          <w:szCs w:val="24"/>
          <w:lang w:val="en-CA"/>
        </w:rPr>
        <w:t>Oncorhynchus mykiss</w:t>
      </w:r>
      <w:r w:rsidRPr="00DD7988">
        <w:rPr>
          <w:rFonts w:ascii="Times New Roman" w:eastAsia="Times New Roman" w:hAnsi="Times New Roman" w:cs="Times New Roman"/>
          <w:sz w:val="24"/>
          <w:szCs w:val="24"/>
          <w:lang w:val="en-CA"/>
        </w:rPr>
        <w:t xml:space="preserve">) living in the southern edge of their range frequently experience lethal temperatures in the summer. Anecdotal evidence suggests trout may </w:t>
      </w:r>
      <w:r w:rsidRPr="00DD7988">
        <w:rPr>
          <w:rFonts w:ascii="Times New Roman" w:eastAsia="Times New Roman" w:hAnsi="Times New Roman" w:cs="Times New Roman"/>
          <w:sz w:val="24"/>
          <w:szCs w:val="24"/>
          <w:lang w:val="en-CA"/>
        </w:rPr>
        <w:lastRenderedPageBreak/>
        <w:t>be aggregating in cool groundwater seeps to behaviourally thermoregulate. However, groundwater tends to have low dissolved oxygen (DO) levels and may be below rainbow trout thresholds. The authors examined the trade-off between thermal refuges and oxygen depleted waters by describing rainbow trout habitat use during thermally stressful periods in the summer compared to thermal regimes and oxygen levels of the river. The range of temperatures and DO levels available to rainbow trout over one summer were recorded. Cold river seeps, areas of thermal stratification, and two pools were characterized throughout the study reach. Trout were tracked by counting the number present and mapping their location. Both pools were found to have thermal stratification, but pool 1 was found to have higher temperatures and all fish left or died during the study. The deeper water of Pool 2 had colder temperatures and lower DO levels thought to be caused by a cold groundwater seep. This means movement between the thermally stratified layers was a trade off between temperature and DO availability. Significantly more fish were found in the coldest region of the pool during the day compared to the warmest regions and fish abundance decreased significantly with increasing temperature and DO. These results show trout will choose cooler temperature</w:t>
      </w:r>
      <w:r>
        <w:rPr>
          <w:rFonts w:ascii="Times New Roman" w:eastAsia="Times New Roman" w:hAnsi="Times New Roman" w:cs="Times New Roman"/>
          <w:sz w:val="24"/>
          <w:szCs w:val="24"/>
          <w:lang w:val="en-CA"/>
        </w:rPr>
        <w:t>s</w:t>
      </w:r>
      <w:r w:rsidRPr="00DD7988">
        <w:rPr>
          <w:rFonts w:ascii="Times New Roman" w:eastAsia="Times New Roman" w:hAnsi="Times New Roman" w:cs="Times New Roman"/>
          <w:sz w:val="24"/>
          <w:szCs w:val="24"/>
          <w:lang w:val="en-CA"/>
        </w:rPr>
        <w:t xml:space="preserve"> when faced with a choice between lethal temperature or </w:t>
      </w:r>
      <w:r>
        <w:rPr>
          <w:rFonts w:ascii="Times New Roman" w:eastAsia="Times New Roman" w:hAnsi="Times New Roman" w:cs="Times New Roman"/>
          <w:sz w:val="24"/>
          <w:szCs w:val="24"/>
          <w:lang w:val="en-CA"/>
        </w:rPr>
        <w:t xml:space="preserve">potentially </w:t>
      </w:r>
      <w:r w:rsidRPr="00DD7988">
        <w:rPr>
          <w:rFonts w:ascii="Times New Roman" w:eastAsia="Times New Roman" w:hAnsi="Times New Roman" w:cs="Times New Roman"/>
          <w:sz w:val="24"/>
          <w:szCs w:val="24"/>
          <w:lang w:val="en-CA"/>
        </w:rPr>
        <w:t xml:space="preserve">lethal DO levels.  However, the resulting stress was seen as the trout were not observed feeding when exposed to low DO. While the results show a tight link between trout distribution and temperature, the authors note other factors, such as food and shelter, were not accounted for in this study and warrant further consideration. </w:t>
      </w:r>
    </w:p>
    <w:p w14:paraId="33E9CDA3" w14:textId="77777777" w:rsidR="002F1F9F" w:rsidRPr="00DD7988" w:rsidRDefault="002F1F9F" w:rsidP="002F1F9F">
      <w:pPr>
        <w:spacing w:after="0" w:line="240" w:lineRule="auto"/>
        <w:rPr>
          <w:rFonts w:ascii="Times New Roman" w:eastAsia="Times New Roman" w:hAnsi="Times New Roman" w:cs="Times New Roman"/>
          <w:b/>
          <w:bCs/>
          <w:sz w:val="24"/>
          <w:szCs w:val="24"/>
          <w:lang w:val="en-CA"/>
        </w:rPr>
      </w:pPr>
    </w:p>
    <w:p w14:paraId="2B82C4A0" w14:textId="77777777" w:rsidR="002F1F9F" w:rsidRPr="00DD7988" w:rsidRDefault="002F1F9F" w:rsidP="002F1F9F">
      <w:pPr>
        <w:spacing w:after="0" w:line="240" w:lineRule="auto"/>
        <w:rPr>
          <w:rFonts w:ascii="Times New Roman" w:eastAsia="Times New Roman" w:hAnsi="Times New Roman" w:cs="Times New Roman"/>
          <w:sz w:val="24"/>
          <w:szCs w:val="24"/>
          <w:lang w:val="en-CA"/>
        </w:rPr>
      </w:pPr>
      <w:r w:rsidRPr="00DD7988">
        <w:rPr>
          <w:rFonts w:ascii="Times New Roman" w:eastAsia="Times New Roman" w:hAnsi="Times New Roman" w:cs="Times New Roman"/>
          <w:b/>
          <w:bCs/>
          <w:sz w:val="24"/>
          <w:szCs w:val="24"/>
          <w:lang w:val="en-CA"/>
        </w:rPr>
        <w:t xml:space="preserve">Contribution: </w:t>
      </w:r>
      <w:r w:rsidRPr="00DD7988">
        <w:rPr>
          <w:rFonts w:ascii="Times New Roman" w:eastAsia="Times New Roman" w:hAnsi="Times New Roman" w:cs="Times New Roman"/>
          <w:sz w:val="24"/>
          <w:szCs w:val="24"/>
          <w:lang w:val="en-CA"/>
        </w:rPr>
        <w:t xml:space="preserve">The unique relationship of water temperature to DO found in this river allowed the study of the relevant influence of temperature vs DO on trout distribution. It also highlights the importance of cold ground water seeps despite the low levels of DO. The daily migrations seen are comparable to previous studies which found temperature to be an important predictor of trout aggregation in cool waters when temperatures were warmest. Other studies have found a similar trade-off between low DO and high food abundance. Overall, trout show a tolerance to hypoxic conditions allowing them to select in favor of other resources.  </w:t>
      </w:r>
    </w:p>
    <w:p w14:paraId="76BFF214" w14:textId="77777777" w:rsidR="002F1F9F" w:rsidRPr="00DD7988" w:rsidRDefault="002F1F9F" w:rsidP="00613B19">
      <w:pPr>
        <w:spacing w:after="0" w:line="240" w:lineRule="auto"/>
        <w:rPr>
          <w:rFonts w:ascii="Times New Roman" w:eastAsia="Times New Roman" w:hAnsi="Times New Roman" w:cs="Times New Roman"/>
          <w:sz w:val="24"/>
          <w:szCs w:val="24"/>
          <w:lang w:val="en-CA"/>
        </w:rPr>
      </w:pPr>
    </w:p>
    <w:p w14:paraId="086A7CA0" w14:textId="6B2126AA" w:rsidR="001F0D42" w:rsidRPr="00DD7988" w:rsidRDefault="001F0D42" w:rsidP="00CC1A1A">
      <w:pPr>
        <w:spacing w:after="0" w:line="240" w:lineRule="auto"/>
        <w:ind w:hanging="480"/>
        <w:rPr>
          <w:rFonts w:ascii="Times New Roman" w:eastAsia="Times New Roman" w:hAnsi="Times New Roman" w:cs="Times New Roman"/>
          <w:sz w:val="24"/>
          <w:szCs w:val="24"/>
          <w:lang w:val="en-CA"/>
        </w:rPr>
      </w:pPr>
      <w:proofErr w:type="spellStart"/>
      <w:r w:rsidRPr="00DD7988">
        <w:rPr>
          <w:rFonts w:ascii="Times New Roman" w:eastAsia="Times New Roman" w:hAnsi="Times New Roman" w:cs="Times New Roman"/>
          <w:sz w:val="24"/>
          <w:szCs w:val="24"/>
          <w:lang w:val="en-CA"/>
        </w:rPr>
        <w:t>Breau</w:t>
      </w:r>
      <w:proofErr w:type="spellEnd"/>
      <w:r w:rsidRPr="00DD7988">
        <w:rPr>
          <w:rFonts w:ascii="Times New Roman" w:eastAsia="Times New Roman" w:hAnsi="Times New Roman" w:cs="Times New Roman"/>
          <w:sz w:val="24"/>
          <w:szCs w:val="24"/>
          <w:lang w:val="en-CA"/>
        </w:rPr>
        <w:t xml:space="preserve">, C., </w:t>
      </w:r>
      <w:proofErr w:type="spellStart"/>
      <w:r w:rsidRPr="00DD7988">
        <w:rPr>
          <w:rFonts w:ascii="Times New Roman" w:eastAsia="Times New Roman" w:hAnsi="Times New Roman" w:cs="Times New Roman"/>
          <w:sz w:val="24"/>
          <w:szCs w:val="24"/>
          <w:lang w:val="en-CA"/>
        </w:rPr>
        <w:t>Cunjak</w:t>
      </w:r>
      <w:proofErr w:type="spellEnd"/>
      <w:r w:rsidRPr="00DD7988">
        <w:rPr>
          <w:rFonts w:ascii="Times New Roman" w:eastAsia="Times New Roman" w:hAnsi="Times New Roman" w:cs="Times New Roman"/>
          <w:sz w:val="24"/>
          <w:szCs w:val="24"/>
          <w:lang w:val="en-CA"/>
        </w:rPr>
        <w:t xml:space="preserve">, R. A., &amp; Peake, S. J. (2011). Behaviour during elevated water temperatures: Can physiology explain movement of juvenile Atlantic salmon to cool water? </w:t>
      </w:r>
      <w:r w:rsidRPr="00DD7988">
        <w:rPr>
          <w:rFonts w:ascii="Times New Roman" w:eastAsia="Times New Roman" w:hAnsi="Times New Roman" w:cs="Times New Roman"/>
          <w:i/>
          <w:iCs/>
          <w:sz w:val="24"/>
          <w:szCs w:val="24"/>
          <w:lang w:val="en-CA"/>
        </w:rPr>
        <w:t>Journal of Animal Ecology</w:t>
      </w:r>
      <w:r w:rsidRPr="00DD7988">
        <w:rPr>
          <w:rFonts w:ascii="Times New Roman" w:eastAsia="Times New Roman" w:hAnsi="Times New Roman" w:cs="Times New Roman"/>
          <w:sz w:val="24"/>
          <w:szCs w:val="24"/>
          <w:lang w:val="en-CA"/>
        </w:rPr>
        <w:t xml:space="preserve">, </w:t>
      </w:r>
      <w:r w:rsidRPr="00DD7988">
        <w:rPr>
          <w:rFonts w:ascii="Times New Roman" w:eastAsia="Times New Roman" w:hAnsi="Times New Roman" w:cs="Times New Roman"/>
          <w:i/>
          <w:iCs/>
          <w:sz w:val="24"/>
          <w:szCs w:val="24"/>
          <w:lang w:val="en-CA"/>
        </w:rPr>
        <w:t>80</w:t>
      </w:r>
      <w:r w:rsidRPr="00DD7988">
        <w:rPr>
          <w:rFonts w:ascii="Times New Roman" w:eastAsia="Times New Roman" w:hAnsi="Times New Roman" w:cs="Times New Roman"/>
          <w:sz w:val="24"/>
          <w:szCs w:val="24"/>
          <w:lang w:val="en-CA"/>
        </w:rPr>
        <w:t xml:space="preserve">(4), 844–853. </w:t>
      </w:r>
      <w:hyperlink r:id="rId18" w:history="1">
        <w:r w:rsidR="00EE5275" w:rsidRPr="00DD7988">
          <w:rPr>
            <w:rStyle w:val="Hyperlink"/>
            <w:rFonts w:ascii="Times New Roman" w:eastAsia="Times New Roman" w:hAnsi="Times New Roman" w:cs="Times New Roman"/>
            <w:sz w:val="24"/>
            <w:szCs w:val="24"/>
            <w:lang w:val="en-CA"/>
          </w:rPr>
          <w:t>https://doi.org/10.1111/j.1365-2656.2011.01828.x</w:t>
        </w:r>
      </w:hyperlink>
    </w:p>
    <w:p w14:paraId="71D53C7E" w14:textId="77777777" w:rsidR="006060DE" w:rsidRPr="00DD7988" w:rsidRDefault="006060DE" w:rsidP="00CC1A1A">
      <w:pPr>
        <w:spacing w:after="0" w:line="240" w:lineRule="auto"/>
        <w:ind w:hanging="480"/>
        <w:rPr>
          <w:rFonts w:ascii="Times New Roman" w:eastAsia="Times New Roman" w:hAnsi="Times New Roman" w:cs="Times New Roman"/>
          <w:sz w:val="24"/>
          <w:szCs w:val="24"/>
          <w:lang w:val="en-CA"/>
        </w:rPr>
      </w:pPr>
    </w:p>
    <w:p w14:paraId="7050B9AF" w14:textId="4A97556E" w:rsidR="00EE5275" w:rsidRPr="00DD7988" w:rsidRDefault="00EE5275" w:rsidP="00CB5EB1">
      <w:pPr>
        <w:spacing w:after="0" w:line="240" w:lineRule="auto"/>
        <w:rPr>
          <w:rFonts w:ascii="Times New Roman" w:eastAsia="Times New Roman" w:hAnsi="Times New Roman" w:cs="Times New Roman"/>
          <w:sz w:val="24"/>
          <w:szCs w:val="24"/>
          <w:lang w:val="en-CA"/>
        </w:rPr>
      </w:pPr>
      <w:r w:rsidRPr="00DD7988">
        <w:rPr>
          <w:rFonts w:ascii="Times New Roman" w:eastAsia="Times New Roman" w:hAnsi="Times New Roman" w:cs="Times New Roman"/>
          <w:b/>
          <w:bCs/>
          <w:sz w:val="24"/>
          <w:szCs w:val="24"/>
          <w:lang w:val="en-CA"/>
        </w:rPr>
        <w:t xml:space="preserve">Summary: </w:t>
      </w:r>
      <w:r w:rsidR="00973CB8" w:rsidRPr="00DD7988">
        <w:rPr>
          <w:rFonts w:ascii="Times New Roman" w:eastAsia="Times New Roman" w:hAnsi="Times New Roman" w:cs="Times New Roman"/>
          <w:sz w:val="24"/>
          <w:szCs w:val="24"/>
          <w:lang w:val="en-CA"/>
        </w:rPr>
        <w:t>Fish</w:t>
      </w:r>
      <w:r w:rsidR="004B264D" w:rsidRPr="00DD7988">
        <w:rPr>
          <w:rFonts w:ascii="Times New Roman" w:eastAsia="Times New Roman" w:hAnsi="Times New Roman" w:cs="Times New Roman"/>
          <w:sz w:val="24"/>
          <w:szCs w:val="24"/>
          <w:lang w:val="en-CA"/>
        </w:rPr>
        <w:t xml:space="preserve"> behaviourally</w:t>
      </w:r>
      <w:r w:rsidRPr="00DD7988">
        <w:rPr>
          <w:rFonts w:ascii="Times New Roman" w:eastAsia="Times New Roman" w:hAnsi="Times New Roman" w:cs="Times New Roman"/>
          <w:sz w:val="24"/>
          <w:szCs w:val="24"/>
          <w:lang w:val="en-CA"/>
        </w:rPr>
        <w:t xml:space="preserve"> thermoregulate </w:t>
      </w:r>
      <w:r w:rsidR="00123714" w:rsidRPr="00DD7988">
        <w:rPr>
          <w:rFonts w:ascii="Times New Roman" w:eastAsia="Times New Roman" w:hAnsi="Times New Roman" w:cs="Times New Roman"/>
          <w:sz w:val="24"/>
          <w:szCs w:val="24"/>
          <w:lang w:val="en-CA"/>
        </w:rPr>
        <w:t>to</w:t>
      </w:r>
      <w:r w:rsidR="004B264D" w:rsidRPr="00DD7988">
        <w:rPr>
          <w:rFonts w:ascii="Times New Roman" w:eastAsia="Times New Roman" w:hAnsi="Times New Roman" w:cs="Times New Roman"/>
          <w:sz w:val="24"/>
          <w:szCs w:val="24"/>
          <w:lang w:val="en-CA"/>
        </w:rPr>
        <w:t xml:space="preserve"> find an optimal temperature for </w:t>
      </w:r>
      <w:r w:rsidR="00123714" w:rsidRPr="00DD7988">
        <w:rPr>
          <w:rFonts w:ascii="Times New Roman" w:eastAsia="Times New Roman" w:hAnsi="Times New Roman" w:cs="Times New Roman"/>
          <w:sz w:val="24"/>
          <w:szCs w:val="24"/>
          <w:lang w:val="en-CA"/>
        </w:rPr>
        <w:t xml:space="preserve">peak performance of physiological functions. </w:t>
      </w:r>
      <w:r w:rsidR="001C3A6C" w:rsidRPr="00DD7988">
        <w:rPr>
          <w:rFonts w:ascii="Times New Roman" w:eastAsia="Times New Roman" w:hAnsi="Times New Roman" w:cs="Times New Roman"/>
          <w:sz w:val="24"/>
          <w:szCs w:val="24"/>
          <w:lang w:val="en-CA"/>
        </w:rPr>
        <w:t>The ability to distribute oxygen is likely a key factor in of thermal tolerance limits i</w:t>
      </w:r>
      <w:r w:rsidR="00973CB8" w:rsidRPr="00DD7988">
        <w:rPr>
          <w:rFonts w:ascii="Times New Roman" w:eastAsia="Times New Roman" w:hAnsi="Times New Roman" w:cs="Times New Roman"/>
          <w:sz w:val="24"/>
          <w:szCs w:val="24"/>
          <w:lang w:val="en-CA"/>
        </w:rPr>
        <w:t>n fish</w:t>
      </w:r>
      <w:r w:rsidR="001C3A6C" w:rsidRPr="00DD7988">
        <w:rPr>
          <w:rFonts w:ascii="Times New Roman" w:eastAsia="Times New Roman" w:hAnsi="Times New Roman" w:cs="Times New Roman"/>
          <w:sz w:val="24"/>
          <w:szCs w:val="24"/>
          <w:lang w:val="en-CA"/>
        </w:rPr>
        <w:t xml:space="preserve">. </w:t>
      </w:r>
      <w:r w:rsidR="008423CD" w:rsidRPr="00DD7988">
        <w:rPr>
          <w:rFonts w:ascii="Times New Roman" w:eastAsia="Times New Roman" w:hAnsi="Times New Roman" w:cs="Times New Roman"/>
          <w:sz w:val="24"/>
          <w:szCs w:val="24"/>
          <w:lang w:val="en-CA"/>
        </w:rPr>
        <w:t>Suboptimal temperatures lead</w:t>
      </w:r>
      <w:r w:rsidR="00DA5E09" w:rsidRPr="00DD7988">
        <w:rPr>
          <w:rFonts w:ascii="Times New Roman" w:eastAsia="Times New Roman" w:hAnsi="Times New Roman" w:cs="Times New Roman"/>
          <w:sz w:val="24"/>
          <w:szCs w:val="24"/>
          <w:lang w:val="en-CA"/>
        </w:rPr>
        <w:t xml:space="preserve"> to a reduction in aerobic scope</w:t>
      </w:r>
      <w:r w:rsidR="00D569FA" w:rsidRPr="00DD7988">
        <w:rPr>
          <w:rFonts w:ascii="Times New Roman" w:eastAsia="Times New Roman" w:hAnsi="Times New Roman" w:cs="Times New Roman"/>
          <w:sz w:val="24"/>
          <w:szCs w:val="24"/>
          <w:lang w:val="en-CA"/>
        </w:rPr>
        <w:t xml:space="preserve">, </w:t>
      </w:r>
      <w:r w:rsidR="00276DCD" w:rsidRPr="00DD7988">
        <w:rPr>
          <w:rFonts w:ascii="Times New Roman" w:eastAsia="Times New Roman" w:hAnsi="Times New Roman" w:cs="Times New Roman"/>
          <w:sz w:val="24"/>
          <w:szCs w:val="24"/>
          <w:lang w:val="en-CA"/>
        </w:rPr>
        <w:t>meaning</w:t>
      </w:r>
      <w:r w:rsidR="00D569FA" w:rsidRPr="00DD7988">
        <w:rPr>
          <w:rFonts w:ascii="Times New Roman" w:eastAsia="Times New Roman" w:hAnsi="Times New Roman" w:cs="Times New Roman"/>
          <w:sz w:val="24"/>
          <w:szCs w:val="24"/>
          <w:lang w:val="en-CA"/>
        </w:rPr>
        <w:t xml:space="preserve"> there is no difference </w:t>
      </w:r>
      <w:r w:rsidR="00B65484" w:rsidRPr="00DD7988">
        <w:rPr>
          <w:rFonts w:ascii="Times New Roman" w:eastAsia="Times New Roman" w:hAnsi="Times New Roman" w:cs="Times New Roman"/>
          <w:sz w:val="24"/>
          <w:szCs w:val="24"/>
          <w:lang w:val="en-CA"/>
        </w:rPr>
        <w:t xml:space="preserve">between </w:t>
      </w:r>
      <w:r w:rsidR="00DF7051" w:rsidRPr="00DD7988">
        <w:rPr>
          <w:rFonts w:ascii="Times New Roman" w:eastAsia="Times New Roman" w:hAnsi="Times New Roman" w:cs="Times New Roman"/>
          <w:sz w:val="24"/>
          <w:szCs w:val="24"/>
          <w:lang w:val="en-CA"/>
        </w:rPr>
        <w:t>resting and maximum consumption rate</w:t>
      </w:r>
      <w:r w:rsidR="00DA5E09" w:rsidRPr="00DD7988">
        <w:rPr>
          <w:rFonts w:ascii="Times New Roman" w:eastAsia="Times New Roman" w:hAnsi="Times New Roman" w:cs="Times New Roman"/>
          <w:sz w:val="24"/>
          <w:szCs w:val="24"/>
          <w:lang w:val="en-CA"/>
        </w:rPr>
        <w:t xml:space="preserve"> </w:t>
      </w:r>
      <w:r w:rsidR="005F6434" w:rsidRPr="00DD7988">
        <w:rPr>
          <w:rFonts w:ascii="Times New Roman" w:eastAsia="Times New Roman" w:hAnsi="Times New Roman" w:cs="Times New Roman"/>
          <w:sz w:val="24"/>
          <w:szCs w:val="24"/>
          <w:lang w:val="en-CA"/>
        </w:rPr>
        <w:t xml:space="preserve">of oxygen </w:t>
      </w:r>
      <w:r w:rsidR="00DA5E09" w:rsidRPr="00DD7988">
        <w:rPr>
          <w:rFonts w:ascii="Times New Roman" w:eastAsia="Times New Roman" w:hAnsi="Times New Roman" w:cs="Times New Roman"/>
          <w:sz w:val="24"/>
          <w:szCs w:val="24"/>
          <w:lang w:val="en-CA"/>
        </w:rPr>
        <w:t xml:space="preserve">and fish will </w:t>
      </w:r>
      <w:r w:rsidR="00184630" w:rsidRPr="00DD7988">
        <w:rPr>
          <w:rFonts w:ascii="Times New Roman" w:eastAsia="Times New Roman" w:hAnsi="Times New Roman" w:cs="Times New Roman"/>
          <w:sz w:val="24"/>
          <w:szCs w:val="24"/>
          <w:lang w:val="en-CA"/>
        </w:rPr>
        <w:t>go into</w:t>
      </w:r>
      <w:r w:rsidR="00D06C13" w:rsidRPr="00DD7988">
        <w:rPr>
          <w:rFonts w:ascii="Times New Roman" w:eastAsia="Times New Roman" w:hAnsi="Times New Roman" w:cs="Times New Roman"/>
          <w:sz w:val="24"/>
          <w:szCs w:val="24"/>
          <w:lang w:val="en-CA"/>
        </w:rPr>
        <w:t xml:space="preserve"> </w:t>
      </w:r>
      <w:r w:rsidR="00070751" w:rsidRPr="00DD7988">
        <w:rPr>
          <w:rFonts w:ascii="Times New Roman" w:eastAsia="Times New Roman" w:hAnsi="Times New Roman" w:cs="Times New Roman"/>
          <w:sz w:val="24"/>
          <w:szCs w:val="24"/>
          <w:lang w:val="en-CA"/>
        </w:rPr>
        <w:t>anerobic metabolism</w:t>
      </w:r>
      <w:r w:rsidR="00D569FA" w:rsidRPr="00DD7988">
        <w:rPr>
          <w:rFonts w:ascii="Times New Roman" w:eastAsia="Times New Roman" w:hAnsi="Times New Roman" w:cs="Times New Roman"/>
          <w:sz w:val="24"/>
          <w:szCs w:val="24"/>
          <w:lang w:val="en-CA"/>
        </w:rPr>
        <w:t>.</w:t>
      </w:r>
      <w:r w:rsidR="00074C9E" w:rsidRPr="00DD7988">
        <w:rPr>
          <w:rFonts w:ascii="Times New Roman" w:eastAsia="Times New Roman" w:hAnsi="Times New Roman" w:cs="Times New Roman"/>
          <w:sz w:val="24"/>
          <w:szCs w:val="24"/>
          <w:lang w:val="en-CA"/>
        </w:rPr>
        <w:t xml:space="preserve"> </w:t>
      </w:r>
      <w:r w:rsidR="008E3E91" w:rsidRPr="00DD7988">
        <w:rPr>
          <w:rFonts w:ascii="Times New Roman" w:eastAsia="Times New Roman" w:hAnsi="Times New Roman" w:cs="Times New Roman"/>
          <w:sz w:val="24"/>
          <w:szCs w:val="24"/>
          <w:lang w:val="en-CA"/>
        </w:rPr>
        <w:t xml:space="preserve">Studies have shown </w:t>
      </w:r>
      <w:r w:rsidR="007F03B6" w:rsidRPr="00DD7988">
        <w:rPr>
          <w:rFonts w:ascii="Times New Roman" w:eastAsia="Times New Roman" w:hAnsi="Times New Roman" w:cs="Times New Roman"/>
          <w:sz w:val="24"/>
          <w:szCs w:val="24"/>
          <w:lang w:val="en-CA"/>
        </w:rPr>
        <w:t xml:space="preserve">larger fish are more sensitive to temperature than their conspecifics and </w:t>
      </w:r>
      <w:r w:rsidR="00FC263D" w:rsidRPr="00DD7988">
        <w:rPr>
          <w:rFonts w:ascii="Times New Roman" w:eastAsia="Times New Roman" w:hAnsi="Times New Roman" w:cs="Times New Roman"/>
          <w:sz w:val="24"/>
          <w:szCs w:val="24"/>
          <w:lang w:val="en-CA"/>
        </w:rPr>
        <w:t xml:space="preserve">as a result </w:t>
      </w:r>
      <w:r w:rsidR="006856B9" w:rsidRPr="00DD7988">
        <w:rPr>
          <w:rFonts w:ascii="Times New Roman" w:eastAsia="Times New Roman" w:hAnsi="Times New Roman" w:cs="Times New Roman"/>
          <w:sz w:val="24"/>
          <w:szCs w:val="24"/>
          <w:lang w:val="en-CA"/>
        </w:rPr>
        <w:t xml:space="preserve">juvenile </w:t>
      </w:r>
      <w:r w:rsidR="00FA7B5B" w:rsidRPr="00DD7988">
        <w:rPr>
          <w:rFonts w:ascii="Times New Roman" w:eastAsia="Times New Roman" w:hAnsi="Times New Roman" w:cs="Times New Roman"/>
          <w:sz w:val="24"/>
          <w:szCs w:val="24"/>
          <w:lang w:val="en-CA"/>
        </w:rPr>
        <w:t>fish can handle a wider range of temperatures.</w:t>
      </w:r>
      <w:r w:rsidR="006856B9" w:rsidRPr="00DD7988">
        <w:rPr>
          <w:rFonts w:ascii="Times New Roman" w:eastAsia="Times New Roman" w:hAnsi="Times New Roman" w:cs="Times New Roman"/>
          <w:sz w:val="24"/>
          <w:szCs w:val="24"/>
          <w:lang w:val="en-CA"/>
        </w:rPr>
        <w:t xml:space="preserve"> </w:t>
      </w:r>
      <w:r w:rsidR="006667A8" w:rsidRPr="00DD7988">
        <w:rPr>
          <w:rFonts w:ascii="Times New Roman" w:eastAsia="Times New Roman" w:hAnsi="Times New Roman" w:cs="Times New Roman"/>
          <w:sz w:val="24"/>
          <w:szCs w:val="24"/>
          <w:lang w:val="en-CA"/>
        </w:rPr>
        <w:t xml:space="preserve">Previous research has shown adult Atlantic </w:t>
      </w:r>
      <w:r w:rsidR="0062589D" w:rsidRPr="00DD7988">
        <w:rPr>
          <w:rFonts w:ascii="Times New Roman" w:eastAsia="Times New Roman" w:hAnsi="Times New Roman" w:cs="Times New Roman"/>
          <w:sz w:val="24"/>
          <w:szCs w:val="24"/>
          <w:lang w:val="en-CA"/>
        </w:rPr>
        <w:t>salmon (</w:t>
      </w:r>
      <w:r w:rsidR="0062589D" w:rsidRPr="00DD7988">
        <w:rPr>
          <w:rFonts w:ascii="Times New Roman" w:eastAsia="Times New Roman" w:hAnsi="Times New Roman" w:cs="Times New Roman"/>
          <w:i/>
          <w:iCs/>
          <w:sz w:val="24"/>
          <w:szCs w:val="24"/>
          <w:lang w:val="en-CA"/>
        </w:rPr>
        <w:t xml:space="preserve">Salmo </w:t>
      </w:r>
      <w:proofErr w:type="spellStart"/>
      <w:r w:rsidR="0062589D" w:rsidRPr="00DD7988">
        <w:rPr>
          <w:rFonts w:ascii="Times New Roman" w:eastAsia="Times New Roman" w:hAnsi="Times New Roman" w:cs="Times New Roman"/>
          <w:i/>
          <w:iCs/>
          <w:sz w:val="24"/>
          <w:szCs w:val="24"/>
          <w:lang w:val="en-CA"/>
        </w:rPr>
        <w:t>salar</w:t>
      </w:r>
      <w:proofErr w:type="spellEnd"/>
      <w:r w:rsidR="0062589D" w:rsidRPr="00DD7988">
        <w:rPr>
          <w:rFonts w:ascii="Times New Roman" w:eastAsia="Times New Roman" w:hAnsi="Times New Roman" w:cs="Times New Roman"/>
          <w:sz w:val="24"/>
          <w:szCs w:val="24"/>
          <w:lang w:val="en-CA"/>
        </w:rPr>
        <w:t>)</w:t>
      </w:r>
      <w:r w:rsidR="006667A8" w:rsidRPr="00DD7988">
        <w:rPr>
          <w:rFonts w:ascii="Times New Roman" w:eastAsia="Times New Roman" w:hAnsi="Times New Roman" w:cs="Times New Roman"/>
          <w:sz w:val="24"/>
          <w:szCs w:val="24"/>
          <w:lang w:val="en-CA"/>
        </w:rPr>
        <w:t xml:space="preserve"> will </w:t>
      </w:r>
      <w:r w:rsidR="00F56F08" w:rsidRPr="00DD7988">
        <w:rPr>
          <w:rFonts w:ascii="Times New Roman" w:eastAsia="Times New Roman" w:hAnsi="Times New Roman" w:cs="Times New Roman"/>
          <w:sz w:val="24"/>
          <w:szCs w:val="24"/>
          <w:lang w:val="en-CA"/>
        </w:rPr>
        <w:t>cease territorial and foraging behaviours in search for cooler waters at higher temperatures while juvenile</w:t>
      </w:r>
      <w:r w:rsidR="00674081" w:rsidRPr="00DD7988">
        <w:rPr>
          <w:rFonts w:ascii="Times New Roman" w:eastAsia="Times New Roman" w:hAnsi="Times New Roman" w:cs="Times New Roman"/>
          <w:sz w:val="24"/>
          <w:szCs w:val="24"/>
          <w:lang w:val="en-CA"/>
        </w:rPr>
        <w:t xml:space="preserve"> Atlantic salmon will stay in their territories and continue foraging. </w:t>
      </w:r>
      <w:r w:rsidR="00A1669E" w:rsidRPr="00DD7988">
        <w:rPr>
          <w:rFonts w:ascii="Times New Roman" w:eastAsia="Times New Roman" w:hAnsi="Times New Roman" w:cs="Times New Roman"/>
          <w:sz w:val="24"/>
          <w:szCs w:val="24"/>
          <w:lang w:val="en-CA"/>
        </w:rPr>
        <w:t>The authors of this paper explored</w:t>
      </w:r>
      <w:r w:rsidR="00311D58" w:rsidRPr="00DD7988">
        <w:rPr>
          <w:rFonts w:ascii="Times New Roman" w:eastAsia="Times New Roman" w:hAnsi="Times New Roman" w:cs="Times New Roman"/>
          <w:sz w:val="24"/>
          <w:szCs w:val="24"/>
          <w:lang w:val="en-CA"/>
        </w:rPr>
        <w:t xml:space="preserve"> the physiological</w:t>
      </w:r>
      <w:r w:rsidR="00A1669E" w:rsidRPr="00DD7988">
        <w:rPr>
          <w:rFonts w:ascii="Times New Roman" w:eastAsia="Times New Roman" w:hAnsi="Times New Roman" w:cs="Times New Roman"/>
          <w:sz w:val="24"/>
          <w:szCs w:val="24"/>
          <w:lang w:val="en-CA"/>
        </w:rPr>
        <w:t xml:space="preserve"> </w:t>
      </w:r>
      <w:r w:rsidR="00311D58" w:rsidRPr="00DD7988">
        <w:rPr>
          <w:rFonts w:ascii="Times New Roman" w:eastAsia="Times New Roman" w:hAnsi="Times New Roman" w:cs="Times New Roman"/>
          <w:sz w:val="24"/>
          <w:szCs w:val="24"/>
          <w:lang w:val="en-CA"/>
        </w:rPr>
        <w:t>effect of</w:t>
      </w:r>
      <w:r w:rsidR="00DE66C1" w:rsidRPr="00DD7988">
        <w:rPr>
          <w:rFonts w:ascii="Times New Roman" w:eastAsia="Times New Roman" w:hAnsi="Times New Roman" w:cs="Times New Roman"/>
          <w:sz w:val="24"/>
          <w:szCs w:val="24"/>
          <w:lang w:val="en-CA"/>
        </w:rPr>
        <w:t xml:space="preserve"> suboptimal</w:t>
      </w:r>
      <w:r w:rsidR="00311D58" w:rsidRPr="00DD7988">
        <w:rPr>
          <w:rFonts w:ascii="Times New Roman" w:eastAsia="Times New Roman" w:hAnsi="Times New Roman" w:cs="Times New Roman"/>
          <w:sz w:val="24"/>
          <w:szCs w:val="24"/>
          <w:lang w:val="en-CA"/>
        </w:rPr>
        <w:t xml:space="preserve"> water </w:t>
      </w:r>
      <w:r w:rsidR="00DF7DF5" w:rsidRPr="00DD7988">
        <w:rPr>
          <w:rFonts w:ascii="Times New Roman" w:eastAsia="Times New Roman" w:hAnsi="Times New Roman" w:cs="Times New Roman"/>
          <w:sz w:val="24"/>
          <w:szCs w:val="24"/>
          <w:lang w:val="en-CA"/>
        </w:rPr>
        <w:t>temperatures</w:t>
      </w:r>
      <w:r w:rsidR="00311D58" w:rsidRPr="00DD7988">
        <w:rPr>
          <w:rFonts w:ascii="Times New Roman" w:eastAsia="Times New Roman" w:hAnsi="Times New Roman" w:cs="Times New Roman"/>
          <w:sz w:val="24"/>
          <w:szCs w:val="24"/>
          <w:lang w:val="en-CA"/>
        </w:rPr>
        <w:t xml:space="preserve"> </w:t>
      </w:r>
      <w:r w:rsidR="00DE66C1" w:rsidRPr="00DD7988">
        <w:rPr>
          <w:rFonts w:ascii="Times New Roman" w:eastAsia="Times New Roman" w:hAnsi="Times New Roman" w:cs="Times New Roman"/>
          <w:sz w:val="24"/>
          <w:szCs w:val="24"/>
          <w:lang w:val="en-CA"/>
        </w:rPr>
        <w:t>on adult</w:t>
      </w:r>
      <w:r w:rsidR="003E3EA7" w:rsidRPr="00DD7988">
        <w:rPr>
          <w:rFonts w:ascii="Times New Roman" w:eastAsia="Times New Roman" w:hAnsi="Times New Roman" w:cs="Times New Roman"/>
          <w:sz w:val="24"/>
          <w:szCs w:val="24"/>
          <w:lang w:val="en-CA"/>
        </w:rPr>
        <w:t xml:space="preserve"> (n=150)</w:t>
      </w:r>
      <w:r w:rsidR="00DE66C1" w:rsidRPr="00DD7988">
        <w:rPr>
          <w:rFonts w:ascii="Times New Roman" w:eastAsia="Times New Roman" w:hAnsi="Times New Roman" w:cs="Times New Roman"/>
          <w:sz w:val="24"/>
          <w:szCs w:val="24"/>
          <w:lang w:val="en-CA"/>
        </w:rPr>
        <w:t xml:space="preserve"> </w:t>
      </w:r>
      <w:r w:rsidR="002F7130" w:rsidRPr="00DD7988">
        <w:rPr>
          <w:rFonts w:ascii="Times New Roman" w:eastAsia="Times New Roman" w:hAnsi="Times New Roman" w:cs="Times New Roman"/>
          <w:sz w:val="24"/>
          <w:szCs w:val="24"/>
          <w:lang w:val="en-CA"/>
        </w:rPr>
        <w:t>versus</w:t>
      </w:r>
      <w:r w:rsidR="00DE66C1" w:rsidRPr="00DD7988">
        <w:rPr>
          <w:rFonts w:ascii="Times New Roman" w:eastAsia="Times New Roman" w:hAnsi="Times New Roman" w:cs="Times New Roman"/>
          <w:sz w:val="24"/>
          <w:szCs w:val="24"/>
          <w:lang w:val="en-CA"/>
        </w:rPr>
        <w:t xml:space="preserve"> juvenile</w:t>
      </w:r>
      <w:r w:rsidR="003E3EA7" w:rsidRPr="00DD7988">
        <w:rPr>
          <w:rFonts w:ascii="Times New Roman" w:eastAsia="Times New Roman" w:hAnsi="Times New Roman" w:cs="Times New Roman"/>
          <w:sz w:val="24"/>
          <w:szCs w:val="24"/>
          <w:lang w:val="en-CA"/>
        </w:rPr>
        <w:t xml:space="preserve"> (n=150)</w:t>
      </w:r>
      <w:r w:rsidR="00DE66C1" w:rsidRPr="00DD7988">
        <w:rPr>
          <w:rFonts w:ascii="Times New Roman" w:eastAsia="Times New Roman" w:hAnsi="Times New Roman" w:cs="Times New Roman"/>
          <w:sz w:val="24"/>
          <w:szCs w:val="24"/>
          <w:lang w:val="en-CA"/>
        </w:rPr>
        <w:t xml:space="preserve"> salmon</w:t>
      </w:r>
      <w:r w:rsidR="008971F4" w:rsidRPr="00DD7988">
        <w:rPr>
          <w:rFonts w:ascii="Times New Roman" w:eastAsia="Times New Roman" w:hAnsi="Times New Roman" w:cs="Times New Roman"/>
          <w:sz w:val="24"/>
          <w:szCs w:val="24"/>
          <w:lang w:val="en-CA"/>
        </w:rPr>
        <w:t xml:space="preserve"> that would likely cause behavioural thermoregulation.</w:t>
      </w:r>
      <w:r w:rsidR="00FB49A6" w:rsidRPr="00DD7988">
        <w:rPr>
          <w:rFonts w:ascii="Times New Roman" w:eastAsia="Times New Roman" w:hAnsi="Times New Roman" w:cs="Times New Roman"/>
          <w:sz w:val="24"/>
          <w:szCs w:val="24"/>
          <w:lang w:val="en-CA"/>
        </w:rPr>
        <w:t xml:space="preserve"> </w:t>
      </w:r>
      <w:r w:rsidR="0004284A" w:rsidRPr="00DD7988">
        <w:rPr>
          <w:rFonts w:ascii="Times New Roman" w:eastAsia="Times New Roman" w:hAnsi="Times New Roman" w:cs="Times New Roman"/>
          <w:sz w:val="24"/>
          <w:szCs w:val="24"/>
          <w:lang w:val="en-CA"/>
        </w:rPr>
        <w:t xml:space="preserve">To do this, they measured behavioural and </w:t>
      </w:r>
      <w:r w:rsidR="001579CB" w:rsidRPr="00DD7988">
        <w:rPr>
          <w:rFonts w:ascii="Times New Roman" w:eastAsia="Times New Roman" w:hAnsi="Times New Roman" w:cs="Times New Roman"/>
          <w:sz w:val="24"/>
          <w:szCs w:val="24"/>
          <w:lang w:val="en-CA"/>
        </w:rPr>
        <w:t xml:space="preserve">physiological changes </w:t>
      </w:r>
      <w:r w:rsidR="00CC1A1A" w:rsidRPr="00DD7988">
        <w:rPr>
          <w:rFonts w:ascii="Times New Roman" w:eastAsia="Times New Roman" w:hAnsi="Times New Roman" w:cs="Times New Roman"/>
          <w:sz w:val="24"/>
          <w:szCs w:val="24"/>
          <w:lang w:val="en-CA"/>
        </w:rPr>
        <w:t xml:space="preserve">in </w:t>
      </w:r>
      <w:r w:rsidR="00C403A4" w:rsidRPr="00DD7988">
        <w:rPr>
          <w:rFonts w:ascii="Times New Roman" w:eastAsia="Times New Roman" w:hAnsi="Times New Roman" w:cs="Times New Roman"/>
          <w:sz w:val="24"/>
          <w:szCs w:val="24"/>
          <w:lang w:val="en-CA"/>
        </w:rPr>
        <w:t xml:space="preserve">adult and </w:t>
      </w:r>
      <w:r w:rsidR="0060347C" w:rsidRPr="00DD7988">
        <w:rPr>
          <w:rFonts w:ascii="Times New Roman" w:eastAsia="Times New Roman" w:hAnsi="Times New Roman" w:cs="Times New Roman"/>
          <w:sz w:val="24"/>
          <w:szCs w:val="24"/>
          <w:lang w:val="en-CA"/>
        </w:rPr>
        <w:t xml:space="preserve">juvenile </w:t>
      </w:r>
      <w:r w:rsidR="001579CB" w:rsidRPr="00DD7988">
        <w:rPr>
          <w:rFonts w:ascii="Times New Roman" w:eastAsia="Times New Roman" w:hAnsi="Times New Roman" w:cs="Times New Roman"/>
          <w:sz w:val="24"/>
          <w:szCs w:val="24"/>
          <w:lang w:val="en-CA"/>
        </w:rPr>
        <w:t>salmon</w:t>
      </w:r>
      <w:r w:rsidR="00CC1A1A" w:rsidRPr="00DD7988">
        <w:rPr>
          <w:rFonts w:ascii="Times New Roman" w:eastAsia="Times New Roman" w:hAnsi="Times New Roman" w:cs="Times New Roman"/>
          <w:sz w:val="24"/>
          <w:szCs w:val="24"/>
          <w:lang w:val="en-CA"/>
        </w:rPr>
        <w:t xml:space="preserve"> </w:t>
      </w:r>
      <w:r w:rsidR="001579CB" w:rsidRPr="00DD7988">
        <w:rPr>
          <w:rFonts w:ascii="Times New Roman" w:eastAsia="Times New Roman" w:hAnsi="Times New Roman" w:cs="Times New Roman"/>
          <w:sz w:val="24"/>
          <w:szCs w:val="24"/>
          <w:lang w:val="en-CA"/>
        </w:rPr>
        <w:t>across</w:t>
      </w:r>
      <w:r w:rsidR="00F2760D" w:rsidRPr="00DD7988">
        <w:rPr>
          <w:rFonts w:ascii="Times New Roman" w:eastAsia="Times New Roman" w:hAnsi="Times New Roman" w:cs="Times New Roman"/>
          <w:sz w:val="24"/>
          <w:szCs w:val="24"/>
          <w:lang w:val="en-CA"/>
        </w:rPr>
        <w:t xml:space="preserve"> preferred to near lethal</w:t>
      </w:r>
      <w:r w:rsidR="001579CB" w:rsidRPr="00DD7988">
        <w:rPr>
          <w:rFonts w:ascii="Times New Roman" w:eastAsia="Times New Roman" w:hAnsi="Times New Roman" w:cs="Times New Roman"/>
          <w:sz w:val="24"/>
          <w:szCs w:val="24"/>
          <w:lang w:val="en-CA"/>
        </w:rPr>
        <w:t xml:space="preserve"> temperatu</w:t>
      </w:r>
      <w:r w:rsidR="00183590" w:rsidRPr="00DD7988">
        <w:rPr>
          <w:rFonts w:ascii="Times New Roman" w:eastAsia="Times New Roman" w:hAnsi="Times New Roman" w:cs="Times New Roman"/>
          <w:sz w:val="24"/>
          <w:szCs w:val="24"/>
          <w:lang w:val="en-CA"/>
        </w:rPr>
        <w:t>res</w:t>
      </w:r>
      <w:r w:rsidR="00F2760D" w:rsidRPr="00DD7988">
        <w:rPr>
          <w:rFonts w:ascii="Times New Roman" w:eastAsia="Times New Roman" w:hAnsi="Times New Roman" w:cs="Times New Roman"/>
          <w:sz w:val="24"/>
          <w:szCs w:val="24"/>
          <w:lang w:val="en-CA"/>
        </w:rPr>
        <w:t xml:space="preserve">. </w:t>
      </w:r>
      <w:r w:rsidR="0060347C" w:rsidRPr="00DD7988">
        <w:rPr>
          <w:rFonts w:ascii="Times New Roman" w:eastAsia="Times New Roman" w:hAnsi="Times New Roman" w:cs="Times New Roman"/>
          <w:sz w:val="24"/>
          <w:szCs w:val="24"/>
          <w:lang w:val="en-CA"/>
        </w:rPr>
        <w:t xml:space="preserve">They found </w:t>
      </w:r>
      <w:r w:rsidR="00942E74" w:rsidRPr="00DD7988">
        <w:rPr>
          <w:rFonts w:ascii="Times New Roman" w:eastAsia="Times New Roman" w:hAnsi="Times New Roman" w:cs="Times New Roman"/>
          <w:sz w:val="24"/>
          <w:szCs w:val="24"/>
          <w:lang w:val="en-CA"/>
        </w:rPr>
        <w:t xml:space="preserve">a </w:t>
      </w:r>
      <w:r w:rsidR="00183841" w:rsidRPr="00DD7988">
        <w:rPr>
          <w:rFonts w:ascii="Times New Roman" w:eastAsia="Times New Roman" w:hAnsi="Times New Roman" w:cs="Times New Roman"/>
          <w:sz w:val="24"/>
          <w:szCs w:val="24"/>
          <w:lang w:val="en-CA"/>
        </w:rPr>
        <w:t xml:space="preserve">decrease in feeding and an increase in stress behaviours in both age </w:t>
      </w:r>
      <w:r w:rsidR="003A6AFE" w:rsidRPr="00DD7988">
        <w:rPr>
          <w:rFonts w:ascii="Times New Roman" w:eastAsia="Times New Roman" w:hAnsi="Times New Roman" w:cs="Times New Roman"/>
          <w:sz w:val="24"/>
          <w:szCs w:val="24"/>
          <w:lang w:val="en-CA"/>
        </w:rPr>
        <w:t>classes but</w:t>
      </w:r>
      <w:r w:rsidR="00DE54A5" w:rsidRPr="00DD7988">
        <w:rPr>
          <w:rFonts w:ascii="Times New Roman" w:eastAsia="Times New Roman" w:hAnsi="Times New Roman" w:cs="Times New Roman"/>
          <w:sz w:val="24"/>
          <w:szCs w:val="24"/>
          <w:lang w:val="en-CA"/>
        </w:rPr>
        <w:t xml:space="preserve"> found</w:t>
      </w:r>
      <w:r w:rsidR="00183841" w:rsidRPr="00DD7988">
        <w:rPr>
          <w:rFonts w:ascii="Times New Roman" w:eastAsia="Times New Roman" w:hAnsi="Times New Roman" w:cs="Times New Roman"/>
          <w:sz w:val="24"/>
          <w:szCs w:val="24"/>
          <w:lang w:val="en-CA"/>
        </w:rPr>
        <w:t xml:space="preserve"> a </w:t>
      </w:r>
      <w:r w:rsidR="000C14FC" w:rsidRPr="00DD7988">
        <w:rPr>
          <w:rFonts w:ascii="Times New Roman" w:eastAsia="Times New Roman" w:hAnsi="Times New Roman" w:cs="Times New Roman"/>
          <w:sz w:val="24"/>
          <w:szCs w:val="24"/>
          <w:lang w:val="en-CA"/>
        </w:rPr>
        <w:t xml:space="preserve">stronger response </w:t>
      </w:r>
      <w:r w:rsidR="00CB0382" w:rsidRPr="00DD7988">
        <w:rPr>
          <w:rFonts w:ascii="Times New Roman" w:eastAsia="Times New Roman" w:hAnsi="Times New Roman" w:cs="Times New Roman"/>
          <w:sz w:val="24"/>
          <w:szCs w:val="24"/>
          <w:lang w:val="en-CA"/>
        </w:rPr>
        <w:t xml:space="preserve">which started at lower temperatures </w:t>
      </w:r>
      <w:r w:rsidR="00CB0382" w:rsidRPr="00DD7988">
        <w:rPr>
          <w:rFonts w:ascii="Times New Roman" w:eastAsia="Times New Roman" w:hAnsi="Times New Roman" w:cs="Times New Roman"/>
          <w:sz w:val="24"/>
          <w:szCs w:val="24"/>
          <w:lang w:val="en-CA"/>
        </w:rPr>
        <w:lastRenderedPageBreak/>
        <w:t xml:space="preserve">in adult salmon. </w:t>
      </w:r>
      <w:r w:rsidR="00322E80" w:rsidRPr="00DD7988">
        <w:rPr>
          <w:rFonts w:ascii="Times New Roman" w:eastAsia="Times New Roman" w:hAnsi="Times New Roman" w:cs="Times New Roman"/>
          <w:sz w:val="24"/>
          <w:szCs w:val="24"/>
          <w:lang w:val="en-CA"/>
        </w:rPr>
        <w:t>Additionally, adult salmon</w:t>
      </w:r>
      <w:r w:rsidR="00FF430F" w:rsidRPr="00DD7988">
        <w:rPr>
          <w:rFonts w:ascii="Times New Roman" w:eastAsia="Times New Roman" w:hAnsi="Times New Roman" w:cs="Times New Roman"/>
          <w:sz w:val="24"/>
          <w:szCs w:val="24"/>
          <w:lang w:val="en-CA"/>
        </w:rPr>
        <w:t xml:space="preserve"> oxygen</w:t>
      </w:r>
      <w:r w:rsidR="00322E80" w:rsidRPr="00DD7988">
        <w:rPr>
          <w:rFonts w:ascii="Times New Roman" w:eastAsia="Times New Roman" w:hAnsi="Times New Roman" w:cs="Times New Roman"/>
          <w:sz w:val="24"/>
          <w:szCs w:val="24"/>
          <w:lang w:val="en-CA"/>
        </w:rPr>
        <w:t xml:space="preserve"> </w:t>
      </w:r>
      <w:r w:rsidR="001F1A38" w:rsidRPr="00DD7988">
        <w:rPr>
          <w:rFonts w:ascii="Times New Roman" w:eastAsia="Times New Roman" w:hAnsi="Times New Roman" w:cs="Times New Roman"/>
          <w:sz w:val="24"/>
          <w:szCs w:val="24"/>
          <w:lang w:val="en-CA"/>
        </w:rPr>
        <w:t>consumption rate plateaued at 24</w:t>
      </w:r>
      <w:r w:rsidR="001F1A38" w:rsidRPr="00DD7988">
        <w:rPr>
          <w:rFonts w:ascii="Walbaum Display Light" w:eastAsia="Times New Roman" w:hAnsi="Walbaum Display Light" w:cs="Times New Roman"/>
          <w:sz w:val="24"/>
          <w:szCs w:val="24"/>
          <w:lang w:val="en-CA"/>
        </w:rPr>
        <w:t>°</w:t>
      </w:r>
      <w:r w:rsidR="001F1A38" w:rsidRPr="00DD7988">
        <w:rPr>
          <w:rFonts w:ascii="Times New Roman" w:eastAsia="Times New Roman" w:hAnsi="Times New Roman" w:cs="Times New Roman"/>
          <w:sz w:val="24"/>
          <w:szCs w:val="24"/>
          <w:lang w:val="en-CA"/>
        </w:rPr>
        <w:t xml:space="preserve">C, while juvenile </w:t>
      </w:r>
      <w:r w:rsidR="007C7843" w:rsidRPr="00DD7988">
        <w:rPr>
          <w:rFonts w:ascii="Times New Roman" w:eastAsia="Times New Roman" w:hAnsi="Times New Roman" w:cs="Times New Roman"/>
          <w:sz w:val="24"/>
          <w:szCs w:val="24"/>
          <w:lang w:val="en-CA"/>
        </w:rPr>
        <w:t xml:space="preserve">oxygen consumption rate did not plateau at the tested temperatures. This suggests adults </w:t>
      </w:r>
      <w:r w:rsidR="00C63A99" w:rsidRPr="00DD7988">
        <w:rPr>
          <w:rFonts w:ascii="Times New Roman" w:eastAsia="Times New Roman" w:hAnsi="Times New Roman" w:cs="Times New Roman"/>
          <w:sz w:val="24"/>
          <w:szCs w:val="24"/>
          <w:lang w:val="en-CA"/>
        </w:rPr>
        <w:t xml:space="preserve">entered an anerobic metabolic state, </w:t>
      </w:r>
      <w:r w:rsidR="00F3610F" w:rsidRPr="00DD7988">
        <w:rPr>
          <w:rFonts w:ascii="Times New Roman" w:eastAsia="Times New Roman" w:hAnsi="Times New Roman" w:cs="Times New Roman"/>
          <w:sz w:val="24"/>
          <w:szCs w:val="24"/>
          <w:lang w:val="en-CA"/>
        </w:rPr>
        <w:t>while the juveniles maintained a positive aerobic scope.</w:t>
      </w:r>
      <w:r w:rsidR="00384455" w:rsidRPr="00DD7988">
        <w:rPr>
          <w:rFonts w:ascii="Times New Roman" w:eastAsia="Times New Roman" w:hAnsi="Times New Roman" w:cs="Times New Roman"/>
          <w:sz w:val="24"/>
          <w:szCs w:val="24"/>
          <w:lang w:val="en-CA"/>
        </w:rPr>
        <w:t xml:space="preserve"> Similarly, they found </w:t>
      </w:r>
      <w:r w:rsidR="002A60EC" w:rsidRPr="00DD7988">
        <w:rPr>
          <w:rFonts w:ascii="Times New Roman" w:eastAsia="Times New Roman" w:hAnsi="Times New Roman" w:cs="Times New Roman"/>
          <w:sz w:val="24"/>
          <w:szCs w:val="24"/>
          <w:lang w:val="en-CA"/>
        </w:rPr>
        <w:t>higher</w:t>
      </w:r>
      <w:r w:rsidR="00156FA8" w:rsidRPr="00DD7988">
        <w:rPr>
          <w:rFonts w:ascii="Times New Roman" w:eastAsia="Times New Roman" w:hAnsi="Times New Roman" w:cs="Times New Roman"/>
          <w:sz w:val="24"/>
          <w:szCs w:val="24"/>
          <w:lang w:val="en-CA"/>
        </w:rPr>
        <w:t xml:space="preserve"> levels of lactate</w:t>
      </w:r>
      <w:r w:rsidR="005B5593" w:rsidRPr="00DD7988">
        <w:rPr>
          <w:rFonts w:ascii="Times New Roman" w:eastAsia="Times New Roman" w:hAnsi="Times New Roman" w:cs="Times New Roman"/>
          <w:sz w:val="24"/>
          <w:szCs w:val="24"/>
          <w:lang w:val="en-CA"/>
        </w:rPr>
        <w:t xml:space="preserve"> at higher temperatures</w:t>
      </w:r>
      <w:r w:rsidR="00A939A5" w:rsidRPr="00DD7988">
        <w:rPr>
          <w:rFonts w:ascii="Times New Roman" w:eastAsia="Times New Roman" w:hAnsi="Times New Roman" w:cs="Times New Roman"/>
          <w:sz w:val="24"/>
          <w:szCs w:val="24"/>
          <w:lang w:val="en-CA"/>
        </w:rPr>
        <w:t xml:space="preserve"> indicating anerobic metabolic pathways were used </w:t>
      </w:r>
      <w:r w:rsidR="000134AA" w:rsidRPr="00DD7988">
        <w:rPr>
          <w:rFonts w:ascii="Times New Roman" w:eastAsia="Times New Roman" w:hAnsi="Times New Roman" w:cs="Times New Roman"/>
          <w:sz w:val="24"/>
          <w:szCs w:val="24"/>
          <w:lang w:val="en-CA"/>
        </w:rPr>
        <w:t>in adults</w:t>
      </w:r>
      <w:r w:rsidR="00CF328D" w:rsidRPr="00DD7988">
        <w:rPr>
          <w:rFonts w:ascii="Times New Roman" w:eastAsia="Times New Roman" w:hAnsi="Times New Roman" w:cs="Times New Roman"/>
          <w:sz w:val="24"/>
          <w:szCs w:val="24"/>
          <w:lang w:val="en-CA"/>
        </w:rPr>
        <w:t xml:space="preserve"> </w:t>
      </w:r>
      <w:r w:rsidR="00781323" w:rsidRPr="00DD7988">
        <w:rPr>
          <w:rFonts w:ascii="Times New Roman" w:eastAsia="Times New Roman" w:hAnsi="Times New Roman" w:cs="Times New Roman"/>
          <w:sz w:val="24"/>
          <w:szCs w:val="24"/>
          <w:lang w:val="en-CA"/>
        </w:rPr>
        <w:t xml:space="preserve">while juveniles showed no </w:t>
      </w:r>
      <w:r w:rsidR="001A0C3A" w:rsidRPr="00DD7988">
        <w:rPr>
          <w:rFonts w:ascii="Times New Roman" w:eastAsia="Times New Roman" w:hAnsi="Times New Roman" w:cs="Times New Roman"/>
          <w:sz w:val="24"/>
          <w:szCs w:val="24"/>
          <w:lang w:val="en-CA"/>
        </w:rPr>
        <w:t xml:space="preserve">change. </w:t>
      </w:r>
      <w:r w:rsidR="00CF328D" w:rsidRPr="00DD7988">
        <w:rPr>
          <w:rFonts w:ascii="Times New Roman" w:eastAsia="Times New Roman" w:hAnsi="Times New Roman" w:cs="Times New Roman"/>
          <w:sz w:val="24"/>
          <w:szCs w:val="24"/>
          <w:lang w:val="en-CA"/>
        </w:rPr>
        <w:t xml:space="preserve">These results </w:t>
      </w:r>
      <w:r w:rsidR="00CA530B" w:rsidRPr="00DD7988">
        <w:rPr>
          <w:rFonts w:ascii="Times New Roman" w:eastAsia="Times New Roman" w:hAnsi="Times New Roman" w:cs="Times New Roman"/>
          <w:sz w:val="24"/>
          <w:szCs w:val="24"/>
          <w:lang w:val="en-CA"/>
        </w:rPr>
        <w:t>suggest</w:t>
      </w:r>
      <w:r w:rsidR="00CF328D" w:rsidRPr="00DD7988">
        <w:rPr>
          <w:rFonts w:ascii="Times New Roman" w:eastAsia="Times New Roman" w:hAnsi="Times New Roman" w:cs="Times New Roman"/>
          <w:sz w:val="24"/>
          <w:szCs w:val="24"/>
          <w:lang w:val="en-CA"/>
        </w:rPr>
        <w:t xml:space="preserve"> changes </w:t>
      </w:r>
      <w:r w:rsidR="00CA530B" w:rsidRPr="00DD7988">
        <w:rPr>
          <w:rFonts w:ascii="Times New Roman" w:eastAsia="Times New Roman" w:hAnsi="Times New Roman" w:cs="Times New Roman"/>
          <w:sz w:val="24"/>
          <w:szCs w:val="24"/>
          <w:lang w:val="en-CA"/>
        </w:rPr>
        <w:t xml:space="preserve">in metabolic functions drive thermoregulation </w:t>
      </w:r>
      <w:r w:rsidR="00763C90" w:rsidRPr="00DD7988">
        <w:rPr>
          <w:rFonts w:ascii="Times New Roman" w:eastAsia="Times New Roman" w:hAnsi="Times New Roman" w:cs="Times New Roman"/>
          <w:sz w:val="24"/>
          <w:szCs w:val="24"/>
          <w:lang w:val="en-CA"/>
        </w:rPr>
        <w:t xml:space="preserve">behaviour in salmon and juveniles have a higher tolerance to heat. </w:t>
      </w:r>
      <w:r w:rsidR="00A81243" w:rsidRPr="00DD7988">
        <w:rPr>
          <w:rFonts w:ascii="Times New Roman" w:eastAsia="Times New Roman" w:hAnsi="Times New Roman" w:cs="Times New Roman"/>
          <w:sz w:val="24"/>
          <w:szCs w:val="24"/>
          <w:lang w:val="en-CA"/>
        </w:rPr>
        <w:t xml:space="preserve">Past studies have shown smaller body size show higher </w:t>
      </w:r>
      <w:r w:rsidR="00EC0DB1" w:rsidRPr="00DD7988">
        <w:rPr>
          <w:rFonts w:ascii="Times New Roman" w:eastAsia="Times New Roman" w:hAnsi="Times New Roman" w:cs="Times New Roman"/>
          <w:sz w:val="24"/>
          <w:szCs w:val="24"/>
          <w:lang w:val="en-CA"/>
        </w:rPr>
        <w:t xml:space="preserve">tolerance to higher temperatures, but why this occurs is still unknown. </w:t>
      </w:r>
    </w:p>
    <w:p w14:paraId="438E487E" w14:textId="447FF48C" w:rsidR="00EC0DB1" w:rsidRPr="00DD7988" w:rsidRDefault="00EC0DB1" w:rsidP="00CB5EB1">
      <w:pPr>
        <w:spacing w:after="0" w:line="240" w:lineRule="auto"/>
        <w:rPr>
          <w:rFonts w:ascii="Times New Roman" w:eastAsia="Times New Roman" w:hAnsi="Times New Roman" w:cs="Times New Roman"/>
          <w:sz w:val="24"/>
          <w:szCs w:val="24"/>
          <w:lang w:val="en-CA"/>
        </w:rPr>
      </w:pPr>
    </w:p>
    <w:p w14:paraId="7BD5727A" w14:textId="51FF93C4" w:rsidR="00EC0DB1" w:rsidRPr="00DD7988" w:rsidRDefault="00EC0DB1" w:rsidP="00CB5EB1">
      <w:pPr>
        <w:spacing w:after="0" w:line="240" w:lineRule="auto"/>
        <w:rPr>
          <w:rFonts w:ascii="Times New Roman" w:eastAsia="Times New Roman" w:hAnsi="Times New Roman" w:cs="Times New Roman"/>
          <w:sz w:val="24"/>
          <w:szCs w:val="24"/>
          <w:lang w:val="en-CA"/>
        </w:rPr>
      </w:pPr>
      <w:r w:rsidRPr="00DD7988">
        <w:rPr>
          <w:rFonts w:ascii="Times New Roman" w:eastAsia="Times New Roman" w:hAnsi="Times New Roman" w:cs="Times New Roman"/>
          <w:b/>
          <w:bCs/>
          <w:sz w:val="24"/>
          <w:szCs w:val="24"/>
          <w:lang w:val="en-CA"/>
        </w:rPr>
        <w:t xml:space="preserve">Contribution: </w:t>
      </w:r>
      <w:r w:rsidR="00EE6EE9" w:rsidRPr="00DD7988">
        <w:rPr>
          <w:rFonts w:ascii="Times New Roman" w:eastAsia="Times New Roman" w:hAnsi="Times New Roman" w:cs="Times New Roman"/>
          <w:sz w:val="24"/>
          <w:szCs w:val="24"/>
          <w:lang w:val="en-CA"/>
        </w:rPr>
        <w:t xml:space="preserve">This paper </w:t>
      </w:r>
      <w:r w:rsidR="00CD4BD4" w:rsidRPr="00DD7988">
        <w:rPr>
          <w:rFonts w:ascii="Times New Roman" w:eastAsia="Times New Roman" w:hAnsi="Times New Roman" w:cs="Times New Roman"/>
          <w:sz w:val="24"/>
          <w:szCs w:val="24"/>
          <w:lang w:val="en-CA"/>
        </w:rPr>
        <w:t>explores the mechanism that drives thermoregulatory behaviour.</w:t>
      </w:r>
      <w:r w:rsidR="006C27BB" w:rsidRPr="00DD7988">
        <w:rPr>
          <w:rFonts w:ascii="Times New Roman" w:eastAsia="Times New Roman" w:hAnsi="Times New Roman" w:cs="Times New Roman"/>
          <w:sz w:val="24"/>
          <w:szCs w:val="24"/>
          <w:lang w:val="en-CA"/>
        </w:rPr>
        <w:t xml:space="preserve"> </w:t>
      </w:r>
      <w:r w:rsidR="00D50B9C" w:rsidRPr="00DD7988">
        <w:rPr>
          <w:rFonts w:ascii="Times New Roman" w:eastAsia="Times New Roman" w:hAnsi="Times New Roman" w:cs="Times New Roman"/>
          <w:sz w:val="24"/>
          <w:szCs w:val="24"/>
          <w:lang w:val="en-CA"/>
        </w:rPr>
        <w:t>Like</w:t>
      </w:r>
      <w:r w:rsidR="006C27BB" w:rsidRPr="00DD7988">
        <w:rPr>
          <w:rFonts w:ascii="Times New Roman" w:eastAsia="Times New Roman" w:hAnsi="Times New Roman" w:cs="Times New Roman"/>
          <w:sz w:val="24"/>
          <w:szCs w:val="24"/>
          <w:lang w:val="en-CA"/>
        </w:rPr>
        <w:t xml:space="preserve"> previous studies, the authors</w:t>
      </w:r>
      <w:r w:rsidR="00CD4BD4" w:rsidRPr="00DD7988">
        <w:rPr>
          <w:rFonts w:ascii="Times New Roman" w:eastAsia="Times New Roman" w:hAnsi="Times New Roman" w:cs="Times New Roman"/>
          <w:sz w:val="24"/>
          <w:szCs w:val="24"/>
          <w:lang w:val="en-CA"/>
        </w:rPr>
        <w:t xml:space="preserve"> </w:t>
      </w:r>
      <w:r w:rsidR="00A93C73" w:rsidRPr="00DD7988">
        <w:rPr>
          <w:rFonts w:ascii="Times New Roman" w:eastAsia="Times New Roman" w:hAnsi="Times New Roman" w:cs="Times New Roman"/>
          <w:sz w:val="24"/>
          <w:szCs w:val="24"/>
          <w:lang w:val="en-CA"/>
        </w:rPr>
        <w:t xml:space="preserve">found </w:t>
      </w:r>
      <w:r w:rsidR="007227B8" w:rsidRPr="00DD7988">
        <w:rPr>
          <w:rFonts w:ascii="Times New Roman" w:eastAsia="Times New Roman" w:hAnsi="Times New Roman" w:cs="Times New Roman"/>
          <w:sz w:val="24"/>
          <w:szCs w:val="24"/>
          <w:lang w:val="en-CA"/>
        </w:rPr>
        <w:t xml:space="preserve">evidence </w:t>
      </w:r>
      <w:r w:rsidR="00D50B9C" w:rsidRPr="00DD7988">
        <w:rPr>
          <w:rFonts w:ascii="Times New Roman" w:eastAsia="Times New Roman" w:hAnsi="Times New Roman" w:cs="Times New Roman"/>
          <w:sz w:val="24"/>
          <w:szCs w:val="24"/>
          <w:lang w:val="en-CA"/>
        </w:rPr>
        <w:t>showing</w:t>
      </w:r>
      <w:r w:rsidR="007227B8" w:rsidRPr="00DD7988">
        <w:rPr>
          <w:rFonts w:ascii="Times New Roman" w:eastAsia="Times New Roman" w:hAnsi="Times New Roman" w:cs="Times New Roman"/>
          <w:sz w:val="24"/>
          <w:szCs w:val="24"/>
          <w:lang w:val="en-CA"/>
        </w:rPr>
        <w:t xml:space="preserve"> </w:t>
      </w:r>
      <w:r w:rsidR="00A93C73" w:rsidRPr="00DD7988">
        <w:rPr>
          <w:rFonts w:ascii="Times New Roman" w:eastAsia="Times New Roman" w:hAnsi="Times New Roman" w:cs="Times New Roman"/>
          <w:sz w:val="24"/>
          <w:szCs w:val="24"/>
          <w:lang w:val="en-CA"/>
        </w:rPr>
        <w:t>physiological</w:t>
      </w:r>
      <w:r w:rsidR="00D21BFF" w:rsidRPr="00DD7988">
        <w:rPr>
          <w:rFonts w:ascii="Times New Roman" w:eastAsia="Times New Roman" w:hAnsi="Times New Roman" w:cs="Times New Roman"/>
          <w:sz w:val="24"/>
          <w:szCs w:val="24"/>
          <w:lang w:val="en-CA"/>
        </w:rPr>
        <w:t xml:space="preserve"> changes at higher temperatures </w:t>
      </w:r>
      <w:r w:rsidR="00D50B9C" w:rsidRPr="00DD7988">
        <w:rPr>
          <w:rFonts w:ascii="Times New Roman" w:eastAsia="Times New Roman" w:hAnsi="Times New Roman" w:cs="Times New Roman"/>
          <w:sz w:val="24"/>
          <w:szCs w:val="24"/>
          <w:lang w:val="en-CA"/>
        </w:rPr>
        <w:t>suggesting</w:t>
      </w:r>
      <w:r w:rsidR="00D21BFF" w:rsidRPr="00DD7988">
        <w:rPr>
          <w:rFonts w:ascii="Times New Roman" w:eastAsia="Times New Roman" w:hAnsi="Times New Roman" w:cs="Times New Roman"/>
          <w:sz w:val="24"/>
          <w:szCs w:val="24"/>
          <w:lang w:val="en-CA"/>
        </w:rPr>
        <w:t xml:space="preserve"> </w:t>
      </w:r>
      <w:r w:rsidR="00BE1ADA" w:rsidRPr="00DD7988">
        <w:rPr>
          <w:rFonts w:ascii="Times New Roman" w:eastAsia="Times New Roman" w:hAnsi="Times New Roman" w:cs="Times New Roman"/>
          <w:sz w:val="24"/>
          <w:szCs w:val="24"/>
          <w:lang w:val="en-CA"/>
        </w:rPr>
        <w:t>a change from</w:t>
      </w:r>
      <w:r w:rsidR="007227B8" w:rsidRPr="00DD7988">
        <w:rPr>
          <w:rFonts w:ascii="Times New Roman" w:eastAsia="Times New Roman" w:hAnsi="Times New Roman" w:cs="Times New Roman"/>
          <w:sz w:val="24"/>
          <w:szCs w:val="24"/>
          <w:lang w:val="en-CA"/>
        </w:rPr>
        <w:t xml:space="preserve"> aerobic to anerobic</w:t>
      </w:r>
      <w:r w:rsidR="00A93C73" w:rsidRPr="00DD7988">
        <w:rPr>
          <w:rFonts w:ascii="Times New Roman" w:eastAsia="Times New Roman" w:hAnsi="Times New Roman" w:cs="Times New Roman"/>
          <w:sz w:val="24"/>
          <w:szCs w:val="24"/>
          <w:lang w:val="en-CA"/>
        </w:rPr>
        <w:t xml:space="preserve"> me</w:t>
      </w:r>
      <w:r w:rsidR="007227B8" w:rsidRPr="00DD7988">
        <w:rPr>
          <w:rFonts w:ascii="Times New Roman" w:eastAsia="Times New Roman" w:hAnsi="Times New Roman" w:cs="Times New Roman"/>
          <w:sz w:val="24"/>
          <w:szCs w:val="24"/>
          <w:lang w:val="en-CA"/>
        </w:rPr>
        <w:t>tabolism</w:t>
      </w:r>
      <w:r w:rsidR="00542B26" w:rsidRPr="00DD7988">
        <w:rPr>
          <w:rFonts w:ascii="Times New Roman" w:eastAsia="Times New Roman" w:hAnsi="Times New Roman" w:cs="Times New Roman"/>
          <w:sz w:val="24"/>
          <w:szCs w:val="24"/>
          <w:lang w:val="en-CA"/>
        </w:rPr>
        <w:t xml:space="preserve">. </w:t>
      </w:r>
      <w:r w:rsidR="00C946D9" w:rsidRPr="00DD7988">
        <w:rPr>
          <w:rFonts w:ascii="Times New Roman" w:eastAsia="Times New Roman" w:hAnsi="Times New Roman" w:cs="Times New Roman"/>
          <w:sz w:val="24"/>
          <w:szCs w:val="24"/>
          <w:lang w:val="en-CA"/>
        </w:rPr>
        <w:t>Furthermore, this</w:t>
      </w:r>
      <w:r w:rsidR="00542B26" w:rsidRPr="00DD7988">
        <w:rPr>
          <w:rFonts w:ascii="Times New Roman" w:eastAsia="Times New Roman" w:hAnsi="Times New Roman" w:cs="Times New Roman"/>
          <w:sz w:val="24"/>
          <w:szCs w:val="24"/>
          <w:lang w:val="en-CA"/>
        </w:rPr>
        <w:t xml:space="preserve"> change</w:t>
      </w:r>
      <w:r w:rsidR="006C27BB" w:rsidRPr="00DD7988">
        <w:rPr>
          <w:rFonts w:ascii="Times New Roman" w:eastAsia="Times New Roman" w:hAnsi="Times New Roman" w:cs="Times New Roman"/>
          <w:sz w:val="24"/>
          <w:szCs w:val="24"/>
          <w:lang w:val="en-CA"/>
        </w:rPr>
        <w:t xml:space="preserve"> </w:t>
      </w:r>
      <w:r w:rsidR="00BE1ADA" w:rsidRPr="00DD7988">
        <w:rPr>
          <w:rFonts w:ascii="Times New Roman" w:eastAsia="Times New Roman" w:hAnsi="Times New Roman" w:cs="Times New Roman"/>
          <w:sz w:val="24"/>
          <w:szCs w:val="24"/>
          <w:lang w:val="en-CA"/>
        </w:rPr>
        <w:t xml:space="preserve">occurs at the same </w:t>
      </w:r>
      <w:r w:rsidR="00687091" w:rsidRPr="00DD7988">
        <w:rPr>
          <w:rFonts w:ascii="Times New Roman" w:eastAsia="Times New Roman" w:hAnsi="Times New Roman" w:cs="Times New Roman"/>
          <w:sz w:val="24"/>
          <w:szCs w:val="24"/>
          <w:lang w:val="en-CA"/>
        </w:rPr>
        <w:t>temperature</w:t>
      </w:r>
      <w:r w:rsidR="00BE1ADA" w:rsidRPr="00DD7988">
        <w:rPr>
          <w:rFonts w:ascii="Times New Roman" w:eastAsia="Times New Roman" w:hAnsi="Times New Roman" w:cs="Times New Roman"/>
          <w:sz w:val="24"/>
          <w:szCs w:val="24"/>
          <w:lang w:val="en-CA"/>
        </w:rPr>
        <w:t xml:space="preserve"> that </w:t>
      </w:r>
      <w:r w:rsidR="00687091" w:rsidRPr="00DD7988">
        <w:rPr>
          <w:rFonts w:ascii="Times New Roman" w:eastAsia="Times New Roman" w:hAnsi="Times New Roman" w:cs="Times New Roman"/>
          <w:sz w:val="24"/>
          <w:szCs w:val="24"/>
          <w:lang w:val="en-CA"/>
        </w:rPr>
        <w:t xml:space="preserve">behavioural </w:t>
      </w:r>
      <w:r w:rsidR="00542B26" w:rsidRPr="00DD7988">
        <w:rPr>
          <w:rFonts w:ascii="Times New Roman" w:eastAsia="Times New Roman" w:hAnsi="Times New Roman" w:cs="Times New Roman"/>
          <w:sz w:val="24"/>
          <w:szCs w:val="24"/>
          <w:lang w:val="en-CA"/>
        </w:rPr>
        <w:t xml:space="preserve">changes </w:t>
      </w:r>
      <w:r w:rsidR="00687091" w:rsidRPr="00DD7988">
        <w:rPr>
          <w:rFonts w:ascii="Times New Roman" w:eastAsia="Times New Roman" w:hAnsi="Times New Roman" w:cs="Times New Roman"/>
          <w:sz w:val="24"/>
          <w:szCs w:val="24"/>
          <w:lang w:val="en-CA"/>
        </w:rPr>
        <w:t xml:space="preserve">occur in adult salmon. This paper also shows these changes </w:t>
      </w:r>
      <w:r w:rsidR="00542B26" w:rsidRPr="00DD7988">
        <w:rPr>
          <w:rFonts w:ascii="Times New Roman" w:eastAsia="Times New Roman" w:hAnsi="Times New Roman" w:cs="Times New Roman"/>
          <w:sz w:val="24"/>
          <w:szCs w:val="24"/>
          <w:lang w:val="en-CA"/>
        </w:rPr>
        <w:t>happen at higher temperatures</w:t>
      </w:r>
      <w:r w:rsidR="00687091" w:rsidRPr="00DD7988">
        <w:rPr>
          <w:rFonts w:ascii="Times New Roman" w:eastAsia="Times New Roman" w:hAnsi="Times New Roman" w:cs="Times New Roman"/>
          <w:sz w:val="24"/>
          <w:szCs w:val="24"/>
          <w:lang w:val="en-CA"/>
        </w:rPr>
        <w:t xml:space="preserve"> in juvenile fish </w:t>
      </w:r>
      <w:r w:rsidR="00BA161C" w:rsidRPr="00DD7988">
        <w:rPr>
          <w:rFonts w:ascii="Times New Roman" w:eastAsia="Times New Roman" w:hAnsi="Times New Roman" w:cs="Times New Roman"/>
          <w:sz w:val="24"/>
          <w:szCs w:val="24"/>
          <w:lang w:val="en-CA"/>
        </w:rPr>
        <w:t>suggesting</w:t>
      </w:r>
      <w:r w:rsidR="006C27BB" w:rsidRPr="00DD7988">
        <w:rPr>
          <w:rFonts w:ascii="Times New Roman" w:eastAsia="Times New Roman" w:hAnsi="Times New Roman" w:cs="Times New Roman"/>
          <w:sz w:val="24"/>
          <w:szCs w:val="24"/>
          <w:lang w:val="en-CA"/>
        </w:rPr>
        <w:t xml:space="preserve"> juvenile fish can withstand warmer temperatures. </w:t>
      </w:r>
      <w:r w:rsidR="000115BB" w:rsidRPr="00DD7988">
        <w:rPr>
          <w:rFonts w:ascii="Times New Roman" w:eastAsia="Times New Roman" w:hAnsi="Times New Roman" w:cs="Times New Roman"/>
          <w:sz w:val="24"/>
          <w:szCs w:val="24"/>
          <w:lang w:val="en-CA"/>
        </w:rPr>
        <w:t>Understanding this</w:t>
      </w:r>
      <w:r w:rsidR="00E94DD1" w:rsidRPr="00DD7988">
        <w:rPr>
          <w:rFonts w:ascii="Times New Roman" w:eastAsia="Times New Roman" w:hAnsi="Times New Roman" w:cs="Times New Roman"/>
          <w:sz w:val="24"/>
          <w:szCs w:val="24"/>
          <w:lang w:val="en-CA"/>
        </w:rPr>
        <w:t xml:space="preserve"> physiological </w:t>
      </w:r>
      <w:r w:rsidR="000115BB" w:rsidRPr="00DD7988">
        <w:rPr>
          <w:rFonts w:ascii="Times New Roman" w:eastAsia="Times New Roman" w:hAnsi="Times New Roman" w:cs="Times New Roman"/>
          <w:sz w:val="24"/>
          <w:szCs w:val="24"/>
          <w:lang w:val="en-CA"/>
        </w:rPr>
        <w:t>mechanism</w:t>
      </w:r>
      <w:r w:rsidR="00E94DD1" w:rsidRPr="00DD7988">
        <w:rPr>
          <w:rFonts w:ascii="Times New Roman" w:eastAsia="Times New Roman" w:hAnsi="Times New Roman" w:cs="Times New Roman"/>
          <w:sz w:val="24"/>
          <w:szCs w:val="24"/>
          <w:lang w:val="en-CA"/>
        </w:rPr>
        <w:t xml:space="preserve"> in a fish when it experiences higher te</w:t>
      </w:r>
      <w:r w:rsidR="0006332E" w:rsidRPr="00DD7988">
        <w:rPr>
          <w:rFonts w:ascii="Times New Roman" w:eastAsia="Times New Roman" w:hAnsi="Times New Roman" w:cs="Times New Roman"/>
          <w:sz w:val="24"/>
          <w:szCs w:val="24"/>
          <w:lang w:val="en-CA"/>
        </w:rPr>
        <w:t>mperatures</w:t>
      </w:r>
      <w:r w:rsidR="00DD7486" w:rsidRPr="00DD7988">
        <w:rPr>
          <w:rFonts w:ascii="Times New Roman" w:eastAsia="Times New Roman" w:hAnsi="Times New Roman" w:cs="Times New Roman"/>
          <w:sz w:val="24"/>
          <w:szCs w:val="24"/>
          <w:lang w:val="en-CA"/>
        </w:rPr>
        <w:t xml:space="preserve"> helps </w:t>
      </w:r>
      <w:r w:rsidR="00426EBC" w:rsidRPr="00DD7988">
        <w:rPr>
          <w:rFonts w:ascii="Times New Roman" w:eastAsia="Times New Roman" w:hAnsi="Times New Roman" w:cs="Times New Roman"/>
          <w:sz w:val="24"/>
          <w:szCs w:val="24"/>
          <w:lang w:val="en-CA"/>
        </w:rPr>
        <w:t>explain</w:t>
      </w:r>
      <w:r w:rsidR="0006332E" w:rsidRPr="00DD7988">
        <w:rPr>
          <w:rFonts w:ascii="Times New Roman" w:eastAsia="Times New Roman" w:hAnsi="Times New Roman" w:cs="Times New Roman"/>
          <w:sz w:val="24"/>
          <w:szCs w:val="24"/>
          <w:lang w:val="en-CA"/>
        </w:rPr>
        <w:t xml:space="preserve"> why fish need to find cooler waters, and therefore partially explains why we see</w:t>
      </w:r>
      <w:r w:rsidR="000115BB" w:rsidRPr="00DD7988">
        <w:rPr>
          <w:rFonts w:ascii="Times New Roman" w:eastAsia="Times New Roman" w:hAnsi="Times New Roman" w:cs="Times New Roman"/>
          <w:sz w:val="24"/>
          <w:szCs w:val="24"/>
          <w:lang w:val="en-CA"/>
        </w:rPr>
        <w:t xml:space="preserve"> a change in behaviour. </w:t>
      </w:r>
    </w:p>
    <w:p w14:paraId="0D607926" w14:textId="119F3E28" w:rsidR="00173D24" w:rsidRDefault="00173D24" w:rsidP="00173D24">
      <w:pPr>
        <w:spacing w:after="0" w:line="240" w:lineRule="auto"/>
        <w:rPr>
          <w:rFonts w:ascii="Times New Roman" w:eastAsia="Times New Roman" w:hAnsi="Times New Roman" w:cs="Times New Roman"/>
          <w:b/>
          <w:bCs/>
          <w:sz w:val="24"/>
          <w:szCs w:val="24"/>
          <w:lang w:val="en-CA"/>
        </w:rPr>
      </w:pPr>
    </w:p>
    <w:p w14:paraId="25203C34" w14:textId="114AF064" w:rsidR="00D05EB5" w:rsidRPr="00D05EB5" w:rsidRDefault="00D05EB5" w:rsidP="00173D24">
      <w:pPr>
        <w:spacing w:after="0" w:line="240" w:lineRule="auto"/>
        <w:rPr>
          <w:rFonts w:ascii="Times New Roman" w:eastAsia="Times New Roman" w:hAnsi="Times New Roman" w:cs="Times New Roman"/>
          <w:b/>
          <w:bCs/>
          <w:sz w:val="24"/>
          <w:szCs w:val="24"/>
          <w:u w:val="single"/>
          <w:lang w:val="en-CA"/>
        </w:rPr>
      </w:pPr>
      <w:r w:rsidRPr="00D05EB5">
        <w:rPr>
          <w:rFonts w:ascii="Times New Roman" w:eastAsia="Times New Roman" w:hAnsi="Times New Roman" w:cs="Times New Roman"/>
          <w:b/>
          <w:bCs/>
          <w:sz w:val="24"/>
          <w:szCs w:val="24"/>
          <w:u w:val="single"/>
          <w:lang w:val="en-CA"/>
        </w:rPr>
        <w:t>Molecular Mechanisms influencing behaviour</w:t>
      </w:r>
    </w:p>
    <w:p w14:paraId="3FA21515" w14:textId="77777777" w:rsidR="00A314E8" w:rsidRPr="00DD7988" w:rsidRDefault="00A314E8" w:rsidP="0095611B">
      <w:pPr>
        <w:spacing w:after="0" w:line="240" w:lineRule="auto"/>
        <w:ind w:hanging="480"/>
        <w:rPr>
          <w:rFonts w:ascii="Times New Roman" w:eastAsia="Times New Roman" w:hAnsi="Times New Roman" w:cs="Times New Roman"/>
          <w:b/>
          <w:bCs/>
          <w:sz w:val="24"/>
          <w:szCs w:val="24"/>
          <w:lang w:val="en-CA"/>
        </w:rPr>
      </w:pPr>
    </w:p>
    <w:p w14:paraId="402E85AA" w14:textId="28D06388" w:rsidR="001F0D42" w:rsidRPr="00DD7988" w:rsidRDefault="001F0D42" w:rsidP="00BA562F">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 xml:space="preserve">Sauter, S. T., Crawshaw, L. I., &amp; Maule, A. G. (2001). Behavioral thermoregulation by juvenile spring and fall chinook salmon, </w:t>
      </w:r>
      <w:r w:rsidR="00D042BE" w:rsidRPr="00DD7988">
        <w:rPr>
          <w:rFonts w:ascii="Times New Roman" w:eastAsia="Times New Roman" w:hAnsi="Times New Roman" w:cs="Times New Roman"/>
          <w:i/>
          <w:iCs/>
          <w:sz w:val="24"/>
          <w:szCs w:val="24"/>
          <w:lang w:val="en-CA"/>
        </w:rPr>
        <w:t>O</w:t>
      </w:r>
      <w:r w:rsidRPr="00DD7988">
        <w:rPr>
          <w:rFonts w:ascii="Times New Roman" w:eastAsia="Times New Roman" w:hAnsi="Times New Roman" w:cs="Times New Roman"/>
          <w:i/>
          <w:iCs/>
          <w:sz w:val="24"/>
          <w:szCs w:val="24"/>
          <w:lang w:val="en-CA"/>
        </w:rPr>
        <w:t>ncorhynchus tshawytscha</w:t>
      </w:r>
      <w:r w:rsidRPr="00DD7988">
        <w:rPr>
          <w:rFonts w:ascii="Times New Roman" w:eastAsia="Times New Roman" w:hAnsi="Times New Roman" w:cs="Times New Roman"/>
          <w:sz w:val="24"/>
          <w:szCs w:val="24"/>
          <w:lang w:val="en-CA"/>
        </w:rPr>
        <w:t xml:space="preserve">, during </w:t>
      </w:r>
      <w:proofErr w:type="spellStart"/>
      <w:r w:rsidRPr="00DD7988">
        <w:rPr>
          <w:rFonts w:ascii="Times New Roman" w:eastAsia="Times New Roman" w:hAnsi="Times New Roman" w:cs="Times New Roman"/>
          <w:sz w:val="24"/>
          <w:szCs w:val="24"/>
          <w:lang w:val="en-CA"/>
        </w:rPr>
        <w:t>smoltification</w:t>
      </w:r>
      <w:proofErr w:type="spellEnd"/>
      <w:r w:rsidRPr="00DD7988">
        <w:rPr>
          <w:rFonts w:ascii="Times New Roman" w:eastAsia="Times New Roman" w:hAnsi="Times New Roman" w:cs="Times New Roman"/>
          <w:sz w:val="24"/>
          <w:szCs w:val="24"/>
          <w:lang w:val="en-CA"/>
        </w:rPr>
        <w:t xml:space="preserve">. </w:t>
      </w:r>
      <w:r w:rsidRPr="00FF7096">
        <w:rPr>
          <w:rFonts w:ascii="Times New Roman" w:eastAsia="Times New Roman" w:hAnsi="Times New Roman" w:cs="Times New Roman"/>
          <w:i/>
          <w:iCs/>
          <w:sz w:val="24"/>
          <w:szCs w:val="24"/>
          <w:lang w:val="en-CA"/>
        </w:rPr>
        <w:t>Environmental Biology of Fishes</w:t>
      </w:r>
      <w:r w:rsidRPr="00DD7988">
        <w:rPr>
          <w:rFonts w:ascii="Times New Roman" w:eastAsia="Times New Roman" w:hAnsi="Times New Roman" w:cs="Times New Roman"/>
          <w:sz w:val="24"/>
          <w:szCs w:val="24"/>
          <w:lang w:val="en-CA"/>
        </w:rPr>
        <w:t xml:space="preserve">, 61(3), 295–304. </w:t>
      </w:r>
      <w:hyperlink r:id="rId19" w:history="1">
        <w:r w:rsidR="00BA562F" w:rsidRPr="00DD7988">
          <w:rPr>
            <w:rStyle w:val="Hyperlink"/>
            <w:rFonts w:ascii="Times New Roman" w:eastAsia="Times New Roman" w:hAnsi="Times New Roman" w:cs="Times New Roman"/>
            <w:sz w:val="24"/>
            <w:szCs w:val="24"/>
            <w:lang w:val="en-CA"/>
          </w:rPr>
          <w:t>https://doi.org/10.1023/A:1010849019677</w:t>
        </w:r>
      </w:hyperlink>
    </w:p>
    <w:p w14:paraId="1317BB63" w14:textId="77777777" w:rsidR="002578D1" w:rsidRPr="00DD7988" w:rsidRDefault="002578D1" w:rsidP="00BA562F">
      <w:pPr>
        <w:spacing w:after="0" w:line="240" w:lineRule="auto"/>
        <w:ind w:hanging="480"/>
        <w:rPr>
          <w:rFonts w:ascii="Times New Roman" w:eastAsia="Times New Roman" w:hAnsi="Times New Roman" w:cs="Times New Roman"/>
          <w:sz w:val="24"/>
          <w:szCs w:val="24"/>
          <w:lang w:val="en-CA"/>
        </w:rPr>
      </w:pPr>
    </w:p>
    <w:p w14:paraId="5866BC84" w14:textId="42F38E34" w:rsidR="00BA562F" w:rsidRPr="00DD7988" w:rsidRDefault="00BA562F" w:rsidP="00BA562F">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tab/>
      </w:r>
      <w:r w:rsidRPr="00DD7988">
        <w:rPr>
          <w:rFonts w:ascii="Times New Roman" w:eastAsia="Times New Roman" w:hAnsi="Times New Roman" w:cs="Times New Roman"/>
          <w:b/>
          <w:bCs/>
          <w:sz w:val="24"/>
          <w:szCs w:val="24"/>
          <w:lang w:val="en-CA"/>
        </w:rPr>
        <w:t>Summary:</w:t>
      </w:r>
      <w:r w:rsidRPr="00DD7988">
        <w:rPr>
          <w:rFonts w:ascii="Times New Roman" w:eastAsia="Times New Roman" w:hAnsi="Times New Roman" w:cs="Times New Roman"/>
          <w:sz w:val="24"/>
          <w:szCs w:val="24"/>
          <w:lang w:val="en-CA"/>
        </w:rPr>
        <w:t xml:space="preserve"> </w:t>
      </w:r>
      <w:r w:rsidR="00D81B18" w:rsidRPr="00DD7988">
        <w:rPr>
          <w:rFonts w:ascii="Times New Roman" w:eastAsia="Times New Roman" w:hAnsi="Times New Roman" w:cs="Times New Roman"/>
          <w:sz w:val="24"/>
          <w:szCs w:val="24"/>
          <w:lang w:val="en-CA"/>
        </w:rPr>
        <w:t>Hyporheic upwellings are an important source of cold water creating spatial thermal diversity in salmonid habitat. These areas of upwellings are decreasing due to human mediated causes</w:t>
      </w:r>
      <w:r w:rsidR="004A1E00" w:rsidRPr="00DD7988">
        <w:rPr>
          <w:rFonts w:ascii="Times New Roman" w:eastAsia="Times New Roman" w:hAnsi="Times New Roman" w:cs="Times New Roman"/>
          <w:sz w:val="24"/>
          <w:szCs w:val="24"/>
          <w:lang w:val="en-CA"/>
        </w:rPr>
        <w:t xml:space="preserve"> and so it is crucial to understand the impacts of </w:t>
      </w:r>
      <w:r w:rsidR="00DD154A" w:rsidRPr="00DD7988">
        <w:rPr>
          <w:rFonts w:ascii="Times New Roman" w:eastAsia="Times New Roman" w:hAnsi="Times New Roman" w:cs="Times New Roman"/>
          <w:sz w:val="24"/>
          <w:szCs w:val="24"/>
          <w:lang w:val="en-CA"/>
        </w:rPr>
        <w:t>this disappearing feature</w:t>
      </w:r>
      <w:r w:rsidR="00D81B18" w:rsidRPr="00DD7988">
        <w:rPr>
          <w:rFonts w:ascii="Times New Roman" w:eastAsia="Times New Roman" w:hAnsi="Times New Roman" w:cs="Times New Roman"/>
          <w:sz w:val="24"/>
          <w:szCs w:val="24"/>
          <w:lang w:val="en-CA"/>
        </w:rPr>
        <w:t xml:space="preserve">. </w:t>
      </w:r>
      <w:r w:rsidR="00060FD7" w:rsidRPr="00DD7988">
        <w:rPr>
          <w:rFonts w:ascii="Times New Roman" w:eastAsia="Times New Roman" w:hAnsi="Times New Roman" w:cs="Times New Roman"/>
          <w:sz w:val="24"/>
          <w:szCs w:val="24"/>
          <w:lang w:val="en-CA"/>
        </w:rPr>
        <w:t xml:space="preserve">This is a particularly </w:t>
      </w:r>
      <w:r w:rsidR="00AF14FF" w:rsidRPr="00DD7988">
        <w:rPr>
          <w:rFonts w:ascii="Times New Roman" w:eastAsia="Times New Roman" w:hAnsi="Times New Roman" w:cs="Times New Roman"/>
          <w:sz w:val="24"/>
          <w:szCs w:val="24"/>
          <w:lang w:val="en-CA"/>
        </w:rPr>
        <w:t xml:space="preserve">important </w:t>
      </w:r>
      <w:r w:rsidR="008E2699" w:rsidRPr="00DD7988">
        <w:rPr>
          <w:rFonts w:ascii="Times New Roman" w:eastAsia="Times New Roman" w:hAnsi="Times New Roman" w:cs="Times New Roman"/>
          <w:sz w:val="24"/>
          <w:szCs w:val="24"/>
          <w:lang w:val="en-CA"/>
        </w:rPr>
        <w:t>habitat feature</w:t>
      </w:r>
      <w:r w:rsidR="002578D1" w:rsidRPr="00DD7988">
        <w:rPr>
          <w:rFonts w:ascii="Times New Roman" w:eastAsia="Times New Roman" w:hAnsi="Times New Roman" w:cs="Times New Roman"/>
          <w:sz w:val="24"/>
          <w:szCs w:val="24"/>
          <w:lang w:val="en-CA"/>
        </w:rPr>
        <w:t xml:space="preserve"> for</w:t>
      </w:r>
      <w:r w:rsidR="00AF14FF" w:rsidRPr="00DD7988">
        <w:rPr>
          <w:rFonts w:ascii="Times New Roman" w:eastAsia="Times New Roman" w:hAnsi="Times New Roman" w:cs="Times New Roman"/>
          <w:sz w:val="24"/>
          <w:szCs w:val="24"/>
          <w:lang w:val="en-CA"/>
        </w:rPr>
        <w:t xml:space="preserve"> migrating salmon going through </w:t>
      </w:r>
      <w:proofErr w:type="spellStart"/>
      <w:r w:rsidR="00AF14FF" w:rsidRPr="00DD7988">
        <w:rPr>
          <w:rFonts w:ascii="Times New Roman" w:eastAsia="Times New Roman" w:hAnsi="Times New Roman" w:cs="Times New Roman"/>
          <w:sz w:val="24"/>
          <w:szCs w:val="24"/>
          <w:lang w:val="en-CA"/>
        </w:rPr>
        <w:t>smoltification</w:t>
      </w:r>
      <w:proofErr w:type="spellEnd"/>
      <w:r w:rsidR="00F85590" w:rsidRPr="00DD7988">
        <w:rPr>
          <w:rFonts w:ascii="Times New Roman" w:eastAsia="Times New Roman" w:hAnsi="Times New Roman" w:cs="Times New Roman"/>
          <w:sz w:val="24"/>
          <w:szCs w:val="24"/>
          <w:lang w:val="en-CA"/>
        </w:rPr>
        <w:t xml:space="preserve">, the </w:t>
      </w:r>
      <w:r w:rsidR="000B7DDA">
        <w:rPr>
          <w:rFonts w:ascii="Times New Roman" w:eastAsia="Times New Roman" w:hAnsi="Times New Roman" w:cs="Times New Roman"/>
          <w:sz w:val="24"/>
          <w:szCs w:val="24"/>
          <w:lang w:val="en-CA"/>
        </w:rPr>
        <w:t>change</w:t>
      </w:r>
      <w:r w:rsidR="00F85590" w:rsidRPr="00DD7988">
        <w:rPr>
          <w:rFonts w:ascii="Times New Roman" w:eastAsia="Times New Roman" w:hAnsi="Times New Roman" w:cs="Times New Roman"/>
          <w:sz w:val="24"/>
          <w:szCs w:val="24"/>
          <w:lang w:val="en-CA"/>
        </w:rPr>
        <w:t xml:space="preserve"> juvenile salmon undergo as they transition from freshwater to saltwater. During this </w:t>
      </w:r>
      <w:r w:rsidR="002A2538" w:rsidRPr="00DD7988">
        <w:rPr>
          <w:rFonts w:ascii="Times New Roman" w:eastAsia="Times New Roman" w:hAnsi="Times New Roman" w:cs="Times New Roman"/>
          <w:sz w:val="24"/>
          <w:szCs w:val="24"/>
          <w:lang w:val="en-CA"/>
        </w:rPr>
        <w:t>time,</w:t>
      </w:r>
      <w:r w:rsidR="00F85590" w:rsidRPr="00DD7988">
        <w:rPr>
          <w:rFonts w:ascii="Times New Roman" w:eastAsia="Times New Roman" w:hAnsi="Times New Roman" w:cs="Times New Roman"/>
          <w:sz w:val="24"/>
          <w:szCs w:val="24"/>
          <w:lang w:val="en-CA"/>
        </w:rPr>
        <w:t xml:space="preserve"> they go through significant </w:t>
      </w:r>
      <w:r w:rsidR="005B6397" w:rsidRPr="00DD7988">
        <w:rPr>
          <w:rFonts w:ascii="Times New Roman" w:eastAsia="Times New Roman" w:hAnsi="Times New Roman" w:cs="Times New Roman"/>
          <w:sz w:val="24"/>
          <w:szCs w:val="24"/>
          <w:lang w:val="en-CA"/>
        </w:rPr>
        <w:t>physiological, behavioural, and morphological changes. This study examines the impact of thermal refuges</w:t>
      </w:r>
      <w:r w:rsidR="002A2538" w:rsidRPr="00DD7988">
        <w:rPr>
          <w:rFonts w:ascii="Times New Roman" w:eastAsia="Times New Roman" w:hAnsi="Times New Roman" w:cs="Times New Roman"/>
          <w:sz w:val="24"/>
          <w:szCs w:val="24"/>
          <w:lang w:val="en-CA"/>
        </w:rPr>
        <w:t xml:space="preserve"> during high </w:t>
      </w:r>
      <w:r w:rsidR="004A0B1D" w:rsidRPr="00DD7988">
        <w:rPr>
          <w:rFonts w:ascii="Times New Roman" w:eastAsia="Times New Roman" w:hAnsi="Times New Roman" w:cs="Times New Roman"/>
          <w:sz w:val="24"/>
          <w:szCs w:val="24"/>
          <w:lang w:val="en-CA"/>
        </w:rPr>
        <w:t>temperature</w:t>
      </w:r>
      <w:r w:rsidR="002A2538" w:rsidRPr="00DD7988">
        <w:rPr>
          <w:rFonts w:ascii="Times New Roman" w:eastAsia="Times New Roman" w:hAnsi="Times New Roman" w:cs="Times New Roman"/>
          <w:sz w:val="24"/>
          <w:szCs w:val="24"/>
          <w:lang w:val="en-CA"/>
        </w:rPr>
        <w:t xml:space="preserve"> </w:t>
      </w:r>
      <w:r w:rsidR="004A0B1D" w:rsidRPr="00DD7988">
        <w:rPr>
          <w:rFonts w:ascii="Times New Roman" w:eastAsia="Times New Roman" w:hAnsi="Times New Roman" w:cs="Times New Roman"/>
          <w:sz w:val="24"/>
          <w:szCs w:val="24"/>
          <w:lang w:val="en-CA"/>
        </w:rPr>
        <w:t>events</w:t>
      </w:r>
      <w:r w:rsidR="005B6397" w:rsidRPr="00DD7988">
        <w:rPr>
          <w:rFonts w:ascii="Times New Roman" w:eastAsia="Times New Roman" w:hAnsi="Times New Roman" w:cs="Times New Roman"/>
          <w:sz w:val="24"/>
          <w:szCs w:val="24"/>
          <w:lang w:val="en-CA"/>
        </w:rPr>
        <w:t xml:space="preserve"> on</w:t>
      </w:r>
      <w:r w:rsidR="002A2538" w:rsidRPr="00DD7988">
        <w:rPr>
          <w:rFonts w:ascii="Times New Roman" w:eastAsia="Times New Roman" w:hAnsi="Times New Roman" w:cs="Times New Roman"/>
          <w:sz w:val="24"/>
          <w:szCs w:val="24"/>
          <w:lang w:val="en-CA"/>
        </w:rPr>
        <w:t xml:space="preserve"> two races of chinook salmon</w:t>
      </w:r>
      <w:r w:rsidR="008A1E0C" w:rsidRPr="00DD7988">
        <w:rPr>
          <w:rFonts w:ascii="Times New Roman" w:eastAsia="Times New Roman" w:hAnsi="Times New Roman" w:cs="Times New Roman"/>
          <w:sz w:val="24"/>
          <w:szCs w:val="24"/>
          <w:lang w:val="en-CA"/>
        </w:rPr>
        <w:t xml:space="preserve"> </w:t>
      </w:r>
      <w:r w:rsidR="00D1149D" w:rsidRPr="00DD7988">
        <w:rPr>
          <w:rFonts w:ascii="Times New Roman" w:eastAsia="Times New Roman" w:hAnsi="Times New Roman" w:cs="Times New Roman"/>
          <w:sz w:val="24"/>
          <w:szCs w:val="24"/>
          <w:lang w:val="en-CA"/>
        </w:rPr>
        <w:t>(</w:t>
      </w:r>
      <w:r w:rsidR="008A1E0C" w:rsidRPr="00DD7988">
        <w:rPr>
          <w:rFonts w:ascii="Times New Roman" w:eastAsia="Times New Roman" w:hAnsi="Times New Roman" w:cs="Times New Roman"/>
          <w:i/>
          <w:iCs/>
          <w:sz w:val="24"/>
          <w:szCs w:val="24"/>
          <w:lang w:val="en-CA"/>
        </w:rPr>
        <w:t xml:space="preserve">Oncorhynchus </w:t>
      </w:r>
      <w:r w:rsidR="00D1149D" w:rsidRPr="00DD7988">
        <w:rPr>
          <w:rFonts w:ascii="Times New Roman" w:eastAsia="Times New Roman" w:hAnsi="Times New Roman" w:cs="Times New Roman"/>
          <w:i/>
          <w:iCs/>
          <w:sz w:val="24"/>
          <w:szCs w:val="24"/>
          <w:lang w:val="en-CA"/>
        </w:rPr>
        <w:t>tshawytscha</w:t>
      </w:r>
      <w:r w:rsidR="00D1149D" w:rsidRPr="00DD7988">
        <w:rPr>
          <w:rFonts w:ascii="Times New Roman" w:eastAsia="Times New Roman" w:hAnsi="Times New Roman" w:cs="Times New Roman"/>
          <w:sz w:val="24"/>
          <w:szCs w:val="24"/>
          <w:lang w:val="en-CA"/>
        </w:rPr>
        <w:t xml:space="preserve">) </w:t>
      </w:r>
      <w:r w:rsidR="002A2538" w:rsidRPr="00DD7988">
        <w:rPr>
          <w:rFonts w:ascii="Times New Roman" w:eastAsia="Times New Roman" w:hAnsi="Times New Roman" w:cs="Times New Roman"/>
          <w:sz w:val="24"/>
          <w:szCs w:val="24"/>
          <w:lang w:val="en-CA"/>
        </w:rPr>
        <w:t>with different life history patterns</w:t>
      </w:r>
      <w:r w:rsidR="002578D1" w:rsidRPr="00DD7988">
        <w:rPr>
          <w:rFonts w:ascii="Times New Roman" w:eastAsia="Times New Roman" w:hAnsi="Times New Roman" w:cs="Times New Roman"/>
          <w:sz w:val="24"/>
          <w:szCs w:val="24"/>
          <w:lang w:val="en-CA"/>
        </w:rPr>
        <w:t xml:space="preserve"> living in the same river</w:t>
      </w:r>
      <w:r w:rsidR="002A2538" w:rsidRPr="00DD7988">
        <w:rPr>
          <w:rFonts w:ascii="Times New Roman" w:eastAsia="Times New Roman" w:hAnsi="Times New Roman" w:cs="Times New Roman"/>
          <w:sz w:val="24"/>
          <w:szCs w:val="24"/>
          <w:lang w:val="en-CA"/>
        </w:rPr>
        <w:t xml:space="preserve">. </w:t>
      </w:r>
      <w:r w:rsidR="008A1E0C" w:rsidRPr="00DD7988">
        <w:rPr>
          <w:rFonts w:ascii="Times New Roman" w:eastAsia="Times New Roman" w:hAnsi="Times New Roman" w:cs="Times New Roman"/>
          <w:sz w:val="24"/>
          <w:szCs w:val="24"/>
          <w:lang w:val="en-CA"/>
        </w:rPr>
        <w:t xml:space="preserve">Spring chinook </w:t>
      </w:r>
      <w:r w:rsidR="003E1EA3" w:rsidRPr="00DD7988">
        <w:rPr>
          <w:rFonts w:ascii="Times New Roman" w:eastAsia="Times New Roman" w:hAnsi="Times New Roman" w:cs="Times New Roman"/>
          <w:sz w:val="24"/>
          <w:szCs w:val="24"/>
          <w:lang w:val="en-CA"/>
        </w:rPr>
        <w:t xml:space="preserve">spawn in smaller tributaries and </w:t>
      </w:r>
      <w:r w:rsidR="00891C38" w:rsidRPr="00DD7988">
        <w:rPr>
          <w:rFonts w:ascii="Times New Roman" w:eastAsia="Times New Roman" w:hAnsi="Times New Roman" w:cs="Times New Roman"/>
          <w:sz w:val="24"/>
          <w:szCs w:val="24"/>
          <w:lang w:val="en-CA"/>
        </w:rPr>
        <w:t>migrate as yearlings</w:t>
      </w:r>
      <w:r w:rsidR="00236716" w:rsidRPr="00DD7988">
        <w:rPr>
          <w:rFonts w:ascii="Times New Roman" w:eastAsia="Times New Roman" w:hAnsi="Times New Roman" w:cs="Times New Roman"/>
          <w:sz w:val="24"/>
          <w:szCs w:val="24"/>
          <w:lang w:val="en-CA"/>
        </w:rPr>
        <w:t xml:space="preserve"> in the spring when water flow is </w:t>
      </w:r>
      <w:proofErr w:type="gramStart"/>
      <w:r w:rsidR="00236716" w:rsidRPr="00DD7988">
        <w:rPr>
          <w:rFonts w:ascii="Times New Roman" w:eastAsia="Times New Roman" w:hAnsi="Times New Roman" w:cs="Times New Roman"/>
          <w:sz w:val="24"/>
          <w:szCs w:val="24"/>
          <w:lang w:val="en-CA"/>
        </w:rPr>
        <w:t>high</w:t>
      </w:r>
      <w:proofErr w:type="gramEnd"/>
      <w:r w:rsidR="00236716" w:rsidRPr="00DD7988">
        <w:rPr>
          <w:rFonts w:ascii="Times New Roman" w:eastAsia="Times New Roman" w:hAnsi="Times New Roman" w:cs="Times New Roman"/>
          <w:sz w:val="24"/>
          <w:szCs w:val="24"/>
          <w:lang w:val="en-CA"/>
        </w:rPr>
        <w:t xml:space="preserve"> and </w:t>
      </w:r>
      <w:r w:rsidR="0009426B" w:rsidRPr="00DD7988">
        <w:rPr>
          <w:rFonts w:ascii="Times New Roman" w:eastAsia="Times New Roman" w:hAnsi="Times New Roman" w:cs="Times New Roman"/>
          <w:sz w:val="24"/>
          <w:szCs w:val="24"/>
          <w:lang w:val="en-CA"/>
        </w:rPr>
        <w:t>river and ocean temperatures are similar</w:t>
      </w:r>
      <w:r w:rsidR="00891C38" w:rsidRPr="00DD7988">
        <w:rPr>
          <w:rFonts w:ascii="Times New Roman" w:eastAsia="Times New Roman" w:hAnsi="Times New Roman" w:cs="Times New Roman"/>
          <w:sz w:val="24"/>
          <w:szCs w:val="24"/>
          <w:lang w:val="en-CA"/>
        </w:rPr>
        <w:t>. Fall chinook spawn</w:t>
      </w:r>
      <w:r w:rsidR="009C4FF1" w:rsidRPr="00DD7988">
        <w:rPr>
          <w:rFonts w:ascii="Times New Roman" w:eastAsia="Times New Roman" w:hAnsi="Times New Roman" w:cs="Times New Roman"/>
          <w:sz w:val="24"/>
          <w:szCs w:val="24"/>
          <w:lang w:val="en-CA"/>
        </w:rPr>
        <w:t xml:space="preserve"> in the main stem and larger tributaries migrating in their first summer as </w:t>
      </w:r>
      <w:r w:rsidR="00C62719" w:rsidRPr="00DD7988">
        <w:rPr>
          <w:rFonts w:ascii="Times New Roman" w:eastAsia="Times New Roman" w:hAnsi="Times New Roman" w:cs="Times New Roman"/>
          <w:sz w:val="24"/>
          <w:szCs w:val="24"/>
          <w:lang w:val="en-CA"/>
        </w:rPr>
        <w:t>sub yearlings</w:t>
      </w:r>
      <w:r w:rsidR="00236716" w:rsidRPr="00DD7988">
        <w:rPr>
          <w:rFonts w:ascii="Times New Roman" w:eastAsia="Times New Roman" w:hAnsi="Times New Roman" w:cs="Times New Roman"/>
          <w:sz w:val="24"/>
          <w:szCs w:val="24"/>
          <w:lang w:val="en-CA"/>
        </w:rPr>
        <w:t xml:space="preserve"> during the summer months when river flow is </w:t>
      </w:r>
      <w:proofErr w:type="gramStart"/>
      <w:r w:rsidR="00236716" w:rsidRPr="00DD7988">
        <w:rPr>
          <w:rFonts w:ascii="Times New Roman" w:eastAsia="Times New Roman" w:hAnsi="Times New Roman" w:cs="Times New Roman"/>
          <w:sz w:val="24"/>
          <w:szCs w:val="24"/>
          <w:lang w:val="en-CA"/>
        </w:rPr>
        <w:t>low</w:t>
      </w:r>
      <w:proofErr w:type="gramEnd"/>
      <w:r w:rsidR="00236716" w:rsidRPr="00DD7988">
        <w:rPr>
          <w:rFonts w:ascii="Times New Roman" w:eastAsia="Times New Roman" w:hAnsi="Times New Roman" w:cs="Times New Roman"/>
          <w:sz w:val="24"/>
          <w:szCs w:val="24"/>
          <w:lang w:val="en-CA"/>
        </w:rPr>
        <w:t xml:space="preserve"> and temperature is high</w:t>
      </w:r>
      <w:r w:rsidR="00C62719" w:rsidRPr="00DD7988">
        <w:rPr>
          <w:rFonts w:ascii="Times New Roman" w:eastAsia="Times New Roman" w:hAnsi="Times New Roman" w:cs="Times New Roman"/>
          <w:sz w:val="24"/>
          <w:szCs w:val="24"/>
          <w:lang w:val="en-CA"/>
        </w:rPr>
        <w:t xml:space="preserve">. </w:t>
      </w:r>
      <w:r w:rsidR="002578D1" w:rsidRPr="00DD7988">
        <w:rPr>
          <w:rFonts w:ascii="Times New Roman" w:eastAsia="Times New Roman" w:hAnsi="Times New Roman" w:cs="Times New Roman"/>
          <w:sz w:val="24"/>
          <w:szCs w:val="24"/>
          <w:lang w:val="en-CA"/>
        </w:rPr>
        <w:t xml:space="preserve">The authors aimed </w:t>
      </w:r>
      <w:r w:rsidR="003D75FF" w:rsidRPr="00DD7988">
        <w:rPr>
          <w:rFonts w:ascii="Times New Roman" w:eastAsia="Times New Roman" w:hAnsi="Times New Roman" w:cs="Times New Roman"/>
          <w:sz w:val="24"/>
          <w:szCs w:val="24"/>
          <w:lang w:val="en-CA"/>
        </w:rPr>
        <w:t xml:space="preserve">to describe the different temperature preferences, if any, of </w:t>
      </w:r>
      <w:r w:rsidR="004A1E00" w:rsidRPr="00DD7988">
        <w:rPr>
          <w:rFonts w:ascii="Times New Roman" w:eastAsia="Times New Roman" w:hAnsi="Times New Roman" w:cs="Times New Roman"/>
          <w:sz w:val="24"/>
          <w:szCs w:val="24"/>
          <w:lang w:val="en-CA"/>
        </w:rPr>
        <w:t xml:space="preserve">smolts from the different races. </w:t>
      </w:r>
      <w:r w:rsidR="00BE5486" w:rsidRPr="00DD7988">
        <w:rPr>
          <w:rFonts w:ascii="Times New Roman" w:eastAsia="Times New Roman" w:hAnsi="Times New Roman" w:cs="Times New Roman"/>
          <w:sz w:val="24"/>
          <w:szCs w:val="24"/>
          <w:lang w:val="en-CA"/>
        </w:rPr>
        <w:t xml:space="preserve">Researchers </w:t>
      </w:r>
      <w:r w:rsidR="009A4B41" w:rsidRPr="00DD7988">
        <w:rPr>
          <w:rFonts w:ascii="Times New Roman" w:eastAsia="Times New Roman" w:hAnsi="Times New Roman" w:cs="Times New Roman"/>
          <w:sz w:val="24"/>
          <w:szCs w:val="24"/>
          <w:lang w:val="en-CA"/>
        </w:rPr>
        <w:t>monitored</w:t>
      </w:r>
      <w:r w:rsidR="00BE5486" w:rsidRPr="00DD7988">
        <w:rPr>
          <w:rFonts w:ascii="Times New Roman" w:eastAsia="Times New Roman" w:hAnsi="Times New Roman" w:cs="Times New Roman"/>
          <w:sz w:val="24"/>
          <w:szCs w:val="24"/>
          <w:lang w:val="en-CA"/>
        </w:rPr>
        <w:t xml:space="preserve"> </w:t>
      </w:r>
      <w:r w:rsidR="00362CEC" w:rsidRPr="00DD7988">
        <w:rPr>
          <w:rFonts w:ascii="Times New Roman" w:eastAsia="Times New Roman" w:hAnsi="Times New Roman" w:cs="Times New Roman"/>
          <w:sz w:val="24"/>
          <w:szCs w:val="24"/>
          <w:lang w:val="en-CA"/>
        </w:rPr>
        <w:t>spring (n=270) and fall (n=250)</w:t>
      </w:r>
      <w:r w:rsidR="00A128B4" w:rsidRPr="00DD7988">
        <w:rPr>
          <w:rFonts w:ascii="Times New Roman" w:eastAsia="Times New Roman" w:hAnsi="Times New Roman" w:cs="Times New Roman"/>
          <w:sz w:val="24"/>
          <w:szCs w:val="24"/>
          <w:lang w:val="en-CA"/>
        </w:rPr>
        <w:t xml:space="preserve"> chinook salmon alevin</w:t>
      </w:r>
      <w:r w:rsidR="009A4B41" w:rsidRPr="00DD7988">
        <w:rPr>
          <w:rFonts w:ascii="Times New Roman" w:eastAsia="Times New Roman" w:hAnsi="Times New Roman" w:cs="Times New Roman"/>
          <w:sz w:val="24"/>
          <w:szCs w:val="24"/>
          <w:lang w:val="en-CA"/>
        </w:rPr>
        <w:t xml:space="preserve"> temperature preference </w:t>
      </w:r>
      <w:r w:rsidR="00402B38" w:rsidRPr="00DD7988">
        <w:rPr>
          <w:rFonts w:ascii="Times New Roman" w:eastAsia="Times New Roman" w:hAnsi="Times New Roman" w:cs="Times New Roman"/>
          <w:sz w:val="24"/>
          <w:szCs w:val="24"/>
          <w:lang w:val="en-CA"/>
        </w:rPr>
        <w:t xml:space="preserve">physiological </w:t>
      </w:r>
      <w:r w:rsidR="009A4B41" w:rsidRPr="00DD7988">
        <w:rPr>
          <w:rFonts w:ascii="Times New Roman" w:eastAsia="Times New Roman" w:hAnsi="Times New Roman" w:cs="Times New Roman"/>
          <w:sz w:val="24"/>
          <w:szCs w:val="24"/>
          <w:lang w:val="en-CA"/>
        </w:rPr>
        <w:t xml:space="preserve">as they went through </w:t>
      </w:r>
      <w:proofErr w:type="spellStart"/>
      <w:r w:rsidR="009A4B41" w:rsidRPr="00DD7988">
        <w:rPr>
          <w:rFonts w:ascii="Times New Roman" w:eastAsia="Times New Roman" w:hAnsi="Times New Roman" w:cs="Times New Roman"/>
          <w:sz w:val="24"/>
          <w:szCs w:val="24"/>
          <w:lang w:val="en-CA"/>
        </w:rPr>
        <w:t>smoltification</w:t>
      </w:r>
      <w:proofErr w:type="spellEnd"/>
      <w:r w:rsidR="009A4B41" w:rsidRPr="00DD7988">
        <w:rPr>
          <w:rFonts w:ascii="Times New Roman" w:eastAsia="Times New Roman" w:hAnsi="Times New Roman" w:cs="Times New Roman"/>
          <w:sz w:val="24"/>
          <w:szCs w:val="24"/>
          <w:lang w:val="en-CA"/>
        </w:rPr>
        <w:t xml:space="preserve">. </w:t>
      </w:r>
      <w:r w:rsidR="0073594E" w:rsidRPr="00DD7988">
        <w:rPr>
          <w:rFonts w:ascii="Times New Roman" w:eastAsia="Times New Roman" w:hAnsi="Times New Roman" w:cs="Times New Roman"/>
          <w:sz w:val="24"/>
          <w:szCs w:val="24"/>
          <w:lang w:val="en-CA"/>
        </w:rPr>
        <w:t xml:space="preserve">Spring chinook showed no change in temperature </w:t>
      </w:r>
      <w:r w:rsidR="00AA5AB7" w:rsidRPr="00DD7988">
        <w:rPr>
          <w:rFonts w:ascii="Times New Roman" w:eastAsia="Times New Roman" w:hAnsi="Times New Roman" w:cs="Times New Roman"/>
          <w:sz w:val="24"/>
          <w:szCs w:val="24"/>
          <w:lang w:val="en-CA"/>
        </w:rPr>
        <w:t xml:space="preserve">preference </w:t>
      </w:r>
      <w:r w:rsidR="0073594E" w:rsidRPr="00DD7988">
        <w:rPr>
          <w:rFonts w:ascii="Times New Roman" w:eastAsia="Times New Roman" w:hAnsi="Times New Roman" w:cs="Times New Roman"/>
          <w:sz w:val="24"/>
          <w:szCs w:val="24"/>
          <w:lang w:val="en-CA"/>
        </w:rPr>
        <w:t xml:space="preserve">as they went through </w:t>
      </w:r>
      <w:proofErr w:type="spellStart"/>
      <w:r w:rsidR="0073594E" w:rsidRPr="00DD7988">
        <w:rPr>
          <w:rFonts w:ascii="Times New Roman" w:eastAsia="Times New Roman" w:hAnsi="Times New Roman" w:cs="Times New Roman"/>
          <w:sz w:val="24"/>
          <w:szCs w:val="24"/>
          <w:lang w:val="en-CA"/>
        </w:rPr>
        <w:t>smoltification</w:t>
      </w:r>
      <w:proofErr w:type="spellEnd"/>
      <w:r w:rsidR="0073594E" w:rsidRPr="00DD7988">
        <w:rPr>
          <w:rFonts w:ascii="Times New Roman" w:eastAsia="Times New Roman" w:hAnsi="Times New Roman" w:cs="Times New Roman"/>
          <w:sz w:val="24"/>
          <w:szCs w:val="24"/>
          <w:lang w:val="en-CA"/>
        </w:rPr>
        <w:t xml:space="preserve"> while fall chinook temperature</w:t>
      </w:r>
      <w:r w:rsidR="00AA5AB7" w:rsidRPr="00DD7988">
        <w:rPr>
          <w:rFonts w:ascii="Times New Roman" w:eastAsia="Times New Roman" w:hAnsi="Times New Roman" w:cs="Times New Roman"/>
          <w:sz w:val="24"/>
          <w:szCs w:val="24"/>
          <w:lang w:val="en-CA"/>
        </w:rPr>
        <w:t xml:space="preserve"> significantly</w:t>
      </w:r>
      <w:r w:rsidR="0073594E" w:rsidRPr="00DD7988">
        <w:rPr>
          <w:rFonts w:ascii="Times New Roman" w:eastAsia="Times New Roman" w:hAnsi="Times New Roman" w:cs="Times New Roman"/>
          <w:sz w:val="24"/>
          <w:szCs w:val="24"/>
          <w:lang w:val="en-CA"/>
        </w:rPr>
        <w:t xml:space="preserve"> decreased</w:t>
      </w:r>
      <w:r w:rsidR="00192A96" w:rsidRPr="00DD7988">
        <w:rPr>
          <w:rFonts w:ascii="Times New Roman" w:eastAsia="Times New Roman" w:hAnsi="Times New Roman" w:cs="Times New Roman"/>
          <w:sz w:val="24"/>
          <w:szCs w:val="24"/>
          <w:lang w:val="en-CA"/>
        </w:rPr>
        <w:t xml:space="preserve">. </w:t>
      </w:r>
      <w:r w:rsidR="00373FFA" w:rsidRPr="00DD7988">
        <w:rPr>
          <w:rFonts w:ascii="Times New Roman" w:eastAsia="Times New Roman" w:hAnsi="Times New Roman" w:cs="Times New Roman"/>
          <w:sz w:val="24"/>
          <w:szCs w:val="24"/>
          <w:lang w:val="en-CA"/>
        </w:rPr>
        <w:t>Given water temperature</w:t>
      </w:r>
      <w:r w:rsidR="00E0174E" w:rsidRPr="00DD7988">
        <w:rPr>
          <w:rFonts w:ascii="Times New Roman" w:eastAsia="Times New Roman" w:hAnsi="Times New Roman" w:cs="Times New Roman"/>
          <w:sz w:val="24"/>
          <w:szCs w:val="24"/>
          <w:lang w:val="en-CA"/>
        </w:rPr>
        <w:t xml:space="preserve"> and</w:t>
      </w:r>
      <w:r w:rsidR="00373FFA" w:rsidRPr="00DD7988">
        <w:rPr>
          <w:rFonts w:ascii="Times New Roman" w:eastAsia="Times New Roman" w:hAnsi="Times New Roman" w:cs="Times New Roman"/>
          <w:sz w:val="24"/>
          <w:szCs w:val="24"/>
          <w:lang w:val="en-CA"/>
        </w:rPr>
        <w:t xml:space="preserve"> flow</w:t>
      </w:r>
      <w:r w:rsidR="00E0174E" w:rsidRPr="00DD7988">
        <w:rPr>
          <w:rFonts w:ascii="Times New Roman" w:eastAsia="Times New Roman" w:hAnsi="Times New Roman" w:cs="Times New Roman"/>
          <w:sz w:val="24"/>
          <w:szCs w:val="24"/>
          <w:lang w:val="en-CA"/>
        </w:rPr>
        <w:t xml:space="preserve"> change seasonally and are known cues for migration, it would seem </w:t>
      </w:r>
      <w:r w:rsidR="002A3377" w:rsidRPr="00DD7988">
        <w:rPr>
          <w:rFonts w:ascii="Times New Roman" w:eastAsia="Times New Roman" w:hAnsi="Times New Roman" w:cs="Times New Roman"/>
          <w:sz w:val="24"/>
          <w:szCs w:val="24"/>
          <w:lang w:val="en-CA"/>
        </w:rPr>
        <w:t xml:space="preserve">temperature cues are stronger for fall chinook which </w:t>
      </w:r>
      <w:r w:rsidR="0009426B" w:rsidRPr="00DD7988">
        <w:rPr>
          <w:rFonts w:ascii="Times New Roman" w:eastAsia="Times New Roman" w:hAnsi="Times New Roman" w:cs="Times New Roman"/>
          <w:sz w:val="24"/>
          <w:szCs w:val="24"/>
          <w:lang w:val="en-CA"/>
        </w:rPr>
        <w:t xml:space="preserve">experience larger temperature changes while migrating. </w:t>
      </w:r>
      <w:r w:rsidR="008A560F" w:rsidRPr="00DD7988">
        <w:rPr>
          <w:rFonts w:ascii="Times New Roman" w:eastAsia="Times New Roman" w:hAnsi="Times New Roman" w:cs="Times New Roman"/>
          <w:sz w:val="24"/>
          <w:szCs w:val="24"/>
          <w:lang w:val="en-CA"/>
        </w:rPr>
        <w:t>Fall</w:t>
      </w:r>
      <w:r w:rsidR="007C0138" w:rsidRPr="00DD7988">
        <w:rPr>
          <w:rFonts w:ascii="Times New Roman" w:eastAsia="Times New Roman" w:hAnsi="Times New Roman" w:cs="Times New Roman"/>
          <w:sz w:val="24"/>
          <w:szCs w:val="24"/>
          <w:lang w:val="en-CA"/>
        </w:rPr>
        <w:t xml:space="preserve"> chinook may be</w:t>
      </w:r>
      <w:r w:rsidR="00A86085" w:rsidRPr="00DD7988">
        <w:rPr>
          <w:rFonts w:ascii="Times New Roman" w:eastAsia="Times New Roman" w:hAnsi="Times New Roman" w:cs="Times New Roman"/>
          <w:sz w:val="24"/>
          <w:szCs w:val="24"/>
          <w:lang w:val="en-CA"/>
        </w:rPr>
        <w:t xml:space="preserve"> avoiding high </w:t>
      </w:r>
      <w:r w:rsidR="008A560F" w:rsidRPr="00DD7988">
        <w:rPr>
          <w:rFonts w:ascii="Times New Roman" w:eastAsia="Times New Roman" w:hAnsi="Times New Roman" w:cs="Times New Roman"/>
          <w:sz w:val="24"/>
          <w:szCs w:val="24"/>
          <w:lang w:val="en-CA"/>
        </w:rPr>
        <w:t>temperatures</w:t>
      </w:r>
      <w:r w:rsidR="00A86085" w:rsidRPr="00DD7988">
        <w:rPr>
          <w:rFonts w:ascii="Times New Roman" w:eastAsia="Times New Roman" w:hAnsi="Times New Roman" w:cs="Times New Roman"/>
          <w:sz w:val="24"/>
          <w:szCs w:val="24"/>
          <w:lang w:val="en-CA"/>
        </w:rPr>
        <w:t xml:space="preserve"> through</w:t>
      </w:r>
      <w:r w:rsidR="007C0138" w:rsidRPr="00DD7988">
        <w:rPr>
          <w:rFonts w:ascii="Times New Roman" w:eastAsia="Times New Roman" w:hAnsi="Times New Roman" w:cs="Times New Roman"/>
          <w:sz w:val="24"/>
          <w:szCs w:val="24"/>
          <w:lang w:val="en-CA"/>
        </w:rPr>
        <w:t xml:space="preserve"> </w:t>
      </w:r>
      <w:r w:rsidR="00AA5AB7" w:rsidRPr="00DD7988">
        <w:rPr>
          <w:rFonts w:ascii="Times New Roman" w:eastAsia="Times New Roman" w:hAnsi="Times New Roman" w:cs="Times New Roman"/>
          <w:sz w:val="24"/>
          <w:szCs w:val="24"/>
          <w:lang w:val="en-CA"/>
        </w:rPr>
        <w:t>behavioural</w:t>
      </w:r>
      <w:r w:rsidR="007C0138" w:rsidRPr="00DD7988">
        <w:rPr>
          <w:rFonts w:ascii="Times New Roman" w:eastAsia="Times New Roman" w:hAnsi="Times New Roman" w:cs="Times New Roman"/>
          <w:sz w:val="24"/>
          <w:szCs w:val="24"/>
          <w:lang w:val="en-CA"/>
        </w:rPr>
        <w:t xml:space="preserve"> thermoregulati</w:t>
      </w:r>
      <w:r w:rsidR="008A560F" w:rsidRPr="00DD7988">
        <w:rPr>
          <w:rFonts w:ascii="Times New Roman" w:eastAsia="Times New Roman" w:hAnsi="Times New Roman" w:cs="Times New Roman"/>
          <w:sz w:val="24"/>
          <w:szCs w:val="24"/>
          <w:lang w:val="en-CA"/>
        </w:rPr>
        <w:t>on</w:t>
      </w:r>
      <w:r w:rsidR="00A86085" w:rsidRPr="00DD7988">
        <w:rPr>
          <w:rFonts w:ascii="Times New Roman" w:eastAsia="Times New Roman" w:hAnsi="Times New Roman" w:cs="Times New Roman"/>
          <w:sz w:val="24"/>
          <w:szCs w:val="24"/>
          <w:lang w:val="en-CA"/>
        </w:rPr>
        <w:t xml:space="preserve"> </w:t>
      </w:r>
      <w:r w:rsidR="007C0138" w:rsidRPr="00DD7988">
        <w:rPr>
          <w:rFonts w:ascii="Times New Roman" w:eastAsia="Times New Roman" w:hAnsi="Times New Roman" w:cs="Times New Roman"/>
          <w:sz w:val="24"/>
          <w:szCs w:val="24"/>
          <w:lang w:val="en-CA"/>
        </w:rPr>
        <w:t xml:space="preserve">to </w:t>
      </w:r>
      <w:r w:rsidR="00225B19" w:rsidRPr="00DD7988">
        <w:rPr>
          <w:rFonts w:ascii="Times New Roman" w:eastAsia="Times New Roman" w:hAnsi="Times New Roman" w:cs="Times New Roman"/>
          <w:sz w:val="24"/>
          <w:szCs w:val="24"/>
          <w:lang w:val="en-CA"/>
        </w:rPr>
        <w:t xml:space="preserve">maintain optimal </w:t>
      </w:r>
      <w:r w:rsidR="00AA5AB7" w:rsidRPr="00DD7988">
        <w:rPr>
          <w:rFonts w:ascii="Times New Roman" w:eastAsia="Times New Roman" w:hAnsi="Times New Roman" w:cs="Times New Roman"/>
          <w:sz w:val="24"/>
          <w:szCs w:val="24"/>
          <w:lang w:val="en-CA"/>
        </w:rPr>
        <w:t>temperatures</w:t>
      </w:r>
      <w:r w:rsidR="00225B19" w:rsidRPr="00DD7988">
        <w:rPr>
          <w:rFonts w:ascii="Times New Roman" w:eastAsia="Times New Roman" w:hAnsi="Times New Roman" w:cs="Times New Roman"/>
          <w:sz w:val="24"/>
          <w:szCs w:val="24"/>
          <w:lang w:val="en-CA"/>
        </w:rPr>
        <w:t xml:space="preserve"> for gill ATPase </w:t>
      </w:r>
      <w:r w:rsidR="00DB4516" w:rsidRPr="00DD7988">
        <w:rPr>
          <w:rFonts w:ascii="Times New Roman" w:eastAsia="Times New Roman" w:hAnsi="Times New Roman" w:cs="Times New Roman"/>
          <w:sz w:val="24"/>
          <w:szCs w:val="24"/>
          <w:lang w:val="en-CA"/>
        </w:rPr>
        <w:t>and osmoregulatory</w:t>
      </w:r>
      <w:r w:rsidR="00AA5AB7" w:rsidRPr="00DD7988">
        <w:rPr>
          <w:rFonts w:ascii="Times New Roman" w:eastAsia="Times New Roman" w:hAnsi="Times New Roman" w:cs="Times New Roman"/>
          <w:sz w:val="24"/>
          <w:szCs w:val="24"/>
          <w:lang w:val="en-CA"/>
        </w:rPr>
        <w:t xml:space="preserve"> </w:t>
      </w:r>
      <w:r w:rsidR="00DB4516" w:rsidRPr="00DD7988">
        <w:rPr>
          <w:rFonts w:ascii="Times New Roman" w:eastAsia="Times New Roman" w:hAnsi="Times New Roman" w:cs="Times New Roman"/>
          <w:sz w:val="24"/>
          <w:szCs w:val="24"/>
          <w:lang w:val="en-CA"/>
        </w:rPr>
        <w:t xml:space="preserve">activity </w:t>
      </w:r>
      <w:r w:rsidR="00AA5AB7" w:rsidRPr="00DD7988">
        <w:rPr>
          <w:rFonts w:ascii="Times New Roman" w:eastAsia="Times New Roman" w:hAnsi="Times New Roman" w:cs="Times New Roman"/>
          <w:sz w:val="24"/>
          <w:szCs w:val="24"/>
          <w:lang w:val="en-CA"/>
        </w:rPr>
        <w:t>as they tend to have longer migrations</w:t>
      </w:r>
      <w:r w:rsidR="00225B19" w:rsidRPr="00DD7988">
        <w:rPr>
          <w:rFonts w:ascii="Times New Roman" w:eastAsia="Times New Roman" w:hAnsi="Times New Roman" w:cs="Times New Roman"/>
          <w:sz w:val="24"/>
          <w:szCs w:val="24"/>
          <w:lang w:val="en-CA"/>
        </w:rPr>
        <w:t xml:space="preserve">. </w:t>
      </w:r>
    </w:p>
    <w:p w14:paraId="5538C135" w14:textId="77777777" w:rsidR="00BA562F" w:rsidRPr="00DD7988" w:rsidRDefault="00BA562F" w:rsidP="00BA562F">
      <w:pPr>
        <w:spacing w:after="0" w:line="240" w:lineRule="auto"/>
        <w:ind w:hanging="480"/>
        <w:rPr>
          <w:rFonts w:ascii="Times New Roman" w:eastAsia="Times New Roman" w:hAnsi="Times New Roman" w:cs="Times New Roman"/>
          <w:sz w:val="24"/>
          <w:szCs w:val="24"/>
          <w:lang w:val="en-CA"/>
        </w:rPr>
      </w:pPr>
    </w:p>
    <w:p w14:paraId="52086463" w14:textId="2B1BCA5C" w:rsidR="00BA562F" w:rsidRPr="00DD7988" w:rsidRDefault="00BA562F" w:rsidP="00BA562F">
      <w:pPr>
        <w:spacing w:after="0" w:line="240" w:lineRule="auto"/>
        <w:ind w:hanging="480"/>
        <w:rPr>
          <w:rFonts w:ascii="Times New Roman" w:eastAsia="Times New Roman" w:hAnsi="Times New Roman" w:cs="Times New Roman"/>
          <w:sz w:val="24"/>
          <w:szCs w:val="24"/>
          <w:lang w:val="en-CA"/>
        </w:rPr>
      </w:pPr>
      <w:r w:rsidRPr="00DD7988">
        <w:rPr>
          <w:rFonts w:ascii="Times New Roman" w:eastAsia="Times New Roman" w:hAnsi="Times New Roman" w:cs="Times New Roman"/>
          <w:sz w:val="24"/>
          <w:szCs w:val="24"/>
          <w:lang w:val="en-CA"/>
        </w:rPr>
        <w:lastRenderedPageBreak/>
        <w:tab/>
      </w:r>
      <w:r w:rsidRPr="00DD7988">
        <w:rPr>
          <w:rFonts w:ascii="Times New Roman" w:eastAsia="Times New Roman" w:hAnsi="Times New Roman" w:cs="Times New Roman"/>
          <w:b/>
          <w:bCs/>
          <w:sz w:val="24"/>
          <w:szCs w:val="24"/>
          <w:lang w:val="en-CA"/>
        </w:rPr>
        <w:t xml:space="preserve">Contribution: </w:t>
      </w:r>
      <w:r w:rsidR="00161BD2" w:rsidRPr="00DD7988">
        <w:rPr>
          <w:rFonts w:ascii="Times New Roman" w:eastAsia="Times New Roman" w:hAnsi="Times New Roman" w:cs="Times New Roman"/>
          <w:sz w:val="24"/>
          <w:szCs w:val="24"/>
          <w:lang w:val="en-CA"/>
        </w:rPr>
        <w:t xml:space="preserve">This research examines the role of </w:t>
      </w:r>
      <w:r w:rsidR="00141504" w:rsidRPr="00DD7988">
        <w:rPr>
          <w:rFonts w:ascii="Times New Roman" w:eastAsia="Times New Roman" w:hAnsi="Times New Roman" w:cs="Times New Roman"/>
          <w:sz w:val="24"/>
          <w:szCs w:val="24"/>
          <w:lang w:val="en-CA"/>
        </w:rPr>
        <w:t>thermal refuges during the migration of juvenile salmon to the ocean</w:t>
      </w:r>
      <w:r w:rsidR="00141504" w:rsidRPr="00DD7988">
        <w:rPr>
          <w:rFonts w:ascii="Times New Roman" w:eastAsia="Times New Roman" w:hAnsi="Times New Roman" w:cs="Times New Roman"/>
          <w:b/>
          <w:bCs/>
          <w:sz w:val="24"/>
          <w:szCs w:val="24"/>
          <w:lang w:val="en-CA"/>
        </w:rPr>
        <w:t xml:space="preserve">. </w:t>
      </w:r>
      <w:r w:rsidR="00530C9F" w:rsidRPr="00DD7988">
        <w:rPr>
          <w:rFonts w:ascii="Times New Roman" w:eastAsia="Times New Roman" w:hAnsi="Times New Roman" w:cs="Times New Roman"/>
          <w:sz w:val="24"/>
          <w:szCs w:val="24"/>
          <w:lang w:val="en-CA"/>
        </w:rPr>
        <w:t xml:space="preserve">They found fall chinook salmon </w:t>
      </w:r>
      <w:r w:rsidR="005557C8" w:rsidRPr="00DD7988">
        <w:rPr>
          <w:rFonts w:ascii="Times New Roman" w:eastAsia="Times New Roman" w:hAnsi="Times New Roman" w:cs="Times New Roman"/>
          <w:sz w:val="24"/>
          <w:szCs w:val="24"/>
          <w:lang w:val="en-CA"/>
        </w:rPr>
        <w:t>behaviourally</w:t>
      </w:r>
      <w:r w:rsidR="00530C9F" w:rsidRPr="00DD7988">
        <w:rPr>
          <w:rFonts w:ascii="Times New Roman" w:eastAsia="Times New Roman" w:hAnsi="Times New Roman" w:cs="Times New Roman"/>
          <w:sz w:val="24"/>
          <w:szCs w:val="24"/>
          <w:lang w:val="en-CA"/>
        </w:rPr>
        <w:t xml:space="preserve"> thermoregulate possibl</w:t>
      </w:r>
      <w:r w:rsidR="00AA5D47">
        <w:rPr>
          <w:rFonts w:ascii="Times New Roman" w:eastAsia="Times New Roman" w:hAnsi="Times New Roman" w:cs="Times New Roman"/>
          <w:sz w:val="24"/>
          <w:szCs w:val="24"/>
          <w:lang w:val="en-CA"/>
        </w:rPr>
        <w:t>y</w:t>
      </w:r>
      <w:r w:rsidR="00530C9F" w:rsidRPr="00DD7988">
        <w:rPr>
          <w:rFonts w:ascii="Times New Roman" w:eastAsia="Times New Roman" w:hAnsi="Times New Roman" w:cs="Times New Roman"/>
          <w:sz w:val="24"/>
          <w:szCs w:val="24"/>
          <w:lang w:val="en-CA"/>
        </w:rPr>
        <w:t xml:space="preserve"> to </w:t>
      </w:r>
      <w:r w:rsidR="005557C8" w:rsidRPr="00DD7988">
        <w:rPr>
          <w:rFonts w:ascii="Times New Roman" w:eastAsia="Times New Roman" w:hAnsi="Times New Roman" w:cs="Times New Roman"/>
          <w:sz w:val="24"/>
          <w:szCs w:val="24"/>
          <w:lang w:val="en-CA"/>
        </w:rPr>
        <w:t xml:space="preserve">prepare for new environmental sea conditions. </w:t>
      </w:r>
      <w:r w:rsidR="00DB4516" w:rsidRPr="00DD7988">
        <w:rPr>
          <w:rFonts w:ascii="Times New Roman" w:eastAsia="Times New Roman" w:hAnsi="Times New Roman" w:cs="Times New Roman"/>
          <w:sz w:val="24"/>
          <w:szCs w:val="24"/>
          <w:lang w:val="en-CA"/>
        </w:rPr>
        <w:t>These results agree with past findings which show ATPase and osmoregulatory behaviour decrease</w:t>
      </w:r>
      <w:r w:rsidR="004B6445" w:rsidRPr="00DD7988">
        <w:rPr>
          <w:rFonts w:ascii="Times New Roman" w:eastAsia="Times New Roman" w:hAnsi="Times New Roman" w:cs="Times New Roman"/>
          <w:sz w:val="24"/>
          <w:szCs w:val="24"/>
          <w:lang w:val="en-CA"/>
        </w:rPr>
        <w:t xml:space="preserve"> when chinook </w:t>
      </w:r>
      <w:proofErr w:type="gramStart"/>
      <w:r w:rsidR="004B6445" w:rsidRPr="00DD7988">
        <w:rPr>
          <w:rFonts w:ascii="Times New Roman" w:eastAsia="Times New Roman" w:hAnsi="Times New Roman" w:cs="Times New Roman"/>
          <w:sz w:val="24"/>
          <w:szCs w:val="24"/>
          <w:lang w:val="en-CA"/>
        </w:rPr>
        <w:t>are</w:t>
      </w:r>
      <w:proofErr w:type="gramEnd"/>
      <w:r w:rsidR="004B6445" w:rsidRPr="00DD7988">
        <w:rPr>
          <w:rFonts w:ascii="Times New Roman" w:eastAsia="Times New Roman" w:hAnsi="Times New Roman" w:cs="Times New Roman"/>
          <w:sz w:val="24"/>
          <w:szCs w:val="24"/>
          <w:lang w:val="en-CA"/>
        </w:rPr>
        <w:t xml:space="preserve"> held at high temperatures for extended periods of time.</w:t>
      </w:r>
      <w:r w:rsidR="00FF3D07" w:rsidRPr="00DD7988">
        <w:rPr>
          <w:rFonts w:ascii="Times New Roman" w:eastAsia="Times New Roman" w:hAnsi="Times New Roman" w:cs="Times New Roman"/>
          <w:sz w:val="24"/>
          <w:szCs w:val="24"/>
          <w:lang w:val="en-CA"/>
        </w:rPr>
        <w:t xml:space="preserve"> </w:t>
      </w:r>
      <w:r w:rsidR="00312EA4" w:rsidRPr="00DD7988">
        <w:rPr>
          <w:rFonts w:ascii="Times New Roman" w:eastAsia="Times New Roman" w:hAnsi="Times New Roman" w:cs="Times New Roman"/>
          <w:sz w:val="24"/>
          <w:szCs w:val="24"/>
          <w:lang w:val="en-CA"/>
        </w:rPr>
        <w:t xml:space="preserve">Additionally, fall chinook in this experiment chose temperatures close to those of previous studies outlining optimal temperatures </w:t>
      </w:r>
      <w:r w:rsidR="00315779" w:rsidRPr="00DD7988">
        <w:rPr>
          <w:rFonts w:ascii="Times New Roman" w:eastAsia="Times New Roman" w:hAnsi="Times New Roman" w:cs="Times New Roman"/>
          <w:sz w:val="24"/>
          <w:szCs w:val="24"/>
          <w:lang w:val="en-CA"/>
        </w:rPr>
        <w:t xml:space="preserve">for </w:t>
      </w:r>
      <w:r w:rsidR="004466A6" w:rsidRPr="00DD7988">
        <w:rPr>
          <w:rFonts w:ascii="Times New Roman" w:eastAsia="Times New Roman" w:hAnsi="Times New Roman" w:cs="Times New Roman"/>
          <w:sz w:val="24"/>
          <w:szCs w:val="24"/>
          <w:lang w:val="en-CA"/>
        </w:rPr>
        <w:t>metabolic</w:t>
      </w:r>
      <w:r w:rsidR="00315779" w:rsidRPr="00DD7988">
        <w:rPr>
          <w:rFonts w:ascii="Times New Roman" w:eastAsia="Times New Roman" w:hAnsi="Times New Roman" w:cs="Times New Roman"/>
          <w:sz w:val="24"/>
          <w:szCs w:val="24"/>
          <w:lang w:val="en-CA"/>
        </w:rPr>
        <w:t xml:space="preserve"> and osmoregulatory functions. As well past field studies have found </w:t>
      </w:r>
      <w:r w:rsidR="00B86C56">
        <w:rPr>
          <w:rFonts w:ascii="Times New Roman" w:eastAsia="Times New Roman" w:hAnsi="Times New Roman" w:cs="Times New Roman"/>
          <w:sz w:val="24"/>
          <w:szCs w:val="24"/>
          <w:lang w:val="en-CA"/>
        </w:rPr>
        <w:t>P</w:t>
      </w:r>
      <w:r w:rsidR="004466A6" w:rsidRPr="00DD7988">
        <w:rPr>
          <w:rFonts w:ascii="Times New Roman" w:eastAsia="Times New Roman" w:hAnsi="Times New Roman" w:cs="Times New Roman"/>
          <w:sz w:val="24"/>
          <w:szCs w:val="24"/>
          <w:lang w:val="en-CA"/>
        </w:rPr>
        <w:t>acific</w:t>
      </w:r>
      <w:r w:rsidR="000E14A5" w:rsidRPr="00DD7988">
        <w:rPr>
          <w:rFonts w:ascii="Times New Roman" w:eastAsia="Times New Roman" w:hAnsi="Times New Roman" w:cs="Times New Roman"/>
          <w:sz w:val="24"/>
          <w:szCs w:val="24"/>
          <w:lang w:val="en-CA"/>
        </w:rPr>
        <w:t xml:space="preserve"> salmon preferred ocean temperatures matched those of fall chinook </w:t>
      </w:r>
      <w:r w:rsidR="004466A6" w:rsidRPr="00DD7988">
        <w:rPr>
          <w:rFonts w:ascii="Times New Roman" w:eastAsia="Times New Roman" w:hAnsi="Times New Roman" w:cs="Times New Roman"/>
          <w:sz w:val="24"/>
          <w:szCs w:val="24"/>
          <w:lang w:val="en-CA"/>
        </w:rPr>
        <w:t xml:space="preserve">during late </w:t>
      </w:r>
      <w:proofErr w:type="spellStart"/>
      <w:r w:rsidR="004466A6" w:rsidRPr="00DD7988">
        <w:rPr>
          <w:rFonts w:ascii="Times New Roman" w:eastAsia="Times New Roman" w:hAnsi="Times New Roman" w:cs="Times New Roman"/>
          <w:sz w:val="24"/>
          <w:szCs w:val="24"/>
          <w:lang w:val="en-CA"/>
        </w:rPr>
        <w:t>smoltification</w:t>
      </w:r>
      <w:proofErr w:type="spellEnd"/>
      <w:r w:rsidR="004466A6" w:rsidRPr="00DD7988">
        <w:rPr>
          <w:rFonts w:ascii="Times New Roman" w:eastAsia="Times New Roman" w:hAnsi="Times New Roman" w:cs="Times New Roman"/>
          <w:sz w:val="24"/>
          <w:szCs w:val="24"/>
          <w:lang w:val="en-CA"/>
        </w:rPr>
        <w:t xml:space="preserve">. </w:t>
      </w:r>
    </w:p>
    <w:p w14:paraId="7BC32E70" w14:textId="77777777" w:rsidR="00BA562F" w:rsidRPr="00DD7988" w:rsidRDefault="00BA562F" w:rsidP="00BA562F">
      <w:pPr>
        <w:spacing w:after="0" w:line="240" w:lineRule="auto"/>
        <w:ind w:hanging="480"/>
        <w:rPr>
          <w:rFonts w:ascii="Times New Roman" w:eastAsia="Times New Roman" w:hAnsi="Times New Roman" w:cs="Times New Roman"/>
          <w:sz w:val="24"/>
          <w:szCs w:val="24"/>
          <w:lang w:val="en-CA"/>
        </w:rPr>
      </w:pPr>
    </w:p>
    <w:p w14:paraId="5D4BB457" w14:textId="3ADE9F34" w:rsidR="009C5BC5" w:rsidRPr="00DD7988" w:rsidRDefault="009C5BC5" w:rsidP="00511F15">
      <w:pPr>
        <w:spacing w:after="0" w:line="240" w:lineRule="auto"/>
        <w:ind w:hanging="480"/>
        <w:rPr>
          <w:rFonts w:eastAsia="Times New Roman"/>
          <w:lang w:val="en-CA"/>
        </w:rPr>
      </w:pPr>
      <w:r w:rsidRPr="00DD7988">
        <w:rPr>
          <w:rFonts w:ascii="Times New Roman" w:eastAsia="Times New Roman" w:hAnsi="Times New Roman" w:cs="Times New Roman"/>
          <w:sz w:val="24"/>
          <w:szCs w:val="24"/>
          <w:lang w:val="en-CA"/>
        </w:rPr>
        <w:t xml:space="preserve">Tomalty, K. M. H., Meek, M. H., Stephens, M. R., </w:t>
      </w:r>
      <w:proofErr w:type="spellStart"/>
      <w:r w:rsidRPr="00DD7988">
        <w:rPr>
          <w:rFonts w:ascii="Times New Roman" w:eastAsia="Times New Roman" w:hAnsi="Times New Roman" w:cs="Times New Roman"/>
          <w:sz w:val="24"/>
          <w:szCs w:val="24"/>
          <w:lang w:val="en-CA"/>
        </w:rPr>
        <w:t>Rincón</w:t>
      </w:r>
      <w:proofErr w:type="spellEnd"/>
      <w:r w:rsidRPr="00DD7988">
        <w:rPr>
          <w:rFonts w:ascii="Times New Roman" w:eastAsia="Times New Roman" w:hAnsi="Times New Roman" w:cs="Times New Roman"/>
          <w:sz w:val="24"/>
          <w:szCs w:val="24"/>
          <w:lang w:val="en-CA"/>
        </w:rPr>
        <w:t xml:space="preserve">, G., </w:t>
      </w:r>
      <w:proofErr w:type="spellStart"/>
      <w:r w:rsidRPr="00DD7988">
        <w:rPr>
          <w:rFonts w:ascii="Times New Roman" w:eastAsia="Times New Roman" w:hAnsi="Times New Roman" w:cs="Times New Roman"/>
          <w:sz w:val="24"/>
          <w:szCs w:val="24"/>
          <w:lang w:val="en-CA"/>
        </w:rPr>
        <w:t>Fangue</w:t>
      </w:r>
      <w:proofErr w:type="spellEnd"/>
      <w:r w:rsidRPr="00DD7988">
        <w:rPr>
          <w:rFonts w:ascii="Times New Roman" w:eastAsia="Times New Roman" w:hAnsi="Times New Roman" w:cs="Times New Roman"/>
          <w:sz w:val="24"/>
          <w:szCs w:val="24"/>
          <w:lang w:val="en-CA"/>
        </w:rPr>
        <w:t xml:space="preserve">, N. A., May, B. P., &amp; </w:t>
      </w:r>
      <w:proofErr w:type="spellStart"/>
      <w:r w:rsidRPr="00DD7988">
        <w:rPr>
          <w:rFonts w:ascii="Times New Roman" w:eastAsia="Times New Roman" w:hAnsi="Times New Roman" w:cs="Times New Roman"/>
          <w:sz w:val="24"/>
          <w:szCs w:val="24"/>
          <w:lang w:val="en-CA"/>
        </w:rPr>
        <w:t>Baerwald</w:t>
      </w:r>
      <w:proofErr w:type="spellEnd"/>
      <w:r w:rsidRPr="00DD7988">
        <w:rPr>
          <w:rFonts w:ascii="Times New Roman" w:eastAsia="Times New Roman" w:hAnsi="Times New Roman" w:cs="Times New Roman"/>
          <w:sz w:val="24"/>
          <w:szCs w:val="24"/>
          <w:lang w:val="en-CA"/>
        </w:rPr>
        <w:t xml:space="preserve">, M. R. (2015). Transcriptional response to acute thermal exposure in juvenile chinook salmon determined by </w:t>
      </w:r>
      <w:proofErr w:type="spellStart"/>
      <w:r w:rsidRPr="00DD7988">
        <w:rPr>
          <w:rFonts w:ascii="Times New Roman" w:eastAsia="Times New Roman" w:hAnsi="Times New Roman" w:cs="Times New Roman"/>
          <w:sz w:val="24"/>
          <w:szCs w:val="24"/>
          <w:lang w:val="en-CA"/>
        </w:rPr>
        <w:t>rnaseq</w:t>
      </w:r>
      <w:proofErr w:type="spellEnd"/>
      <w:r w:rsidRPr="00DD7988">
        <w:rPr>
          <w:rFonts w:ascii="Times New Roman" w:eastAsia="Times New Roman" w:hAnsi="Times New Roman" w:cs="Times New Roman"/>
          <w:sz w:val="24"/>
          <w:szCs w:val="24"/>
          <w:lang w:val="en-CA"/>
        </w:rPr>
        <w:t xml:space="preserve">. </w:t>
      </w:r>
      <w:r w:rsidRPr="00B86C56">
        <w:rPr>
          <w:rFonts w:ascii="Times New Roman" w:eastAsia="Times New Roman" w:hAnsi="Times New Roman" w:cs="Times New Roman"/>
          <w:i/>
          <w:iCs/>
          <w:sz w:val="24"/>
          <w:szCs w:val="24"/>
          <w:lang w:val="en-CA"/>
        </w:rPr>
        <w:t xml:space="preserve">G3 </w:t>
      </w:r>
      <w:proofErr w:type="spellStart"/>
      <w:r w:rsidRPr="00B86C56">
        <w:rPr>
          <w:rFonts w:ascii="Times New Roman" w:eastAsia="Times New Roman" w:hAnsi="Times New Roman" w:cs="Times New Roman"/>
          <w:i/>
          <w:iCs/>
          <w:sz w:val="24"/>
          <w:szCs w:val="24"/>
          <w:lang w:val="en-CA"/>
        </w:rPr>
        <w:t>Genes|Genomes|Genetics</w:t>
      </w:r>
      <w:proofErr w:type="spellEnd"/>
      <w:r w:rsidRPr="00DD7988">
        <w:rPr>
          <w:rFonts w:ascii="Times New Roman" w:eastAsia="Times New Roman" w:hAnsi="Times New Roman" w:cs="Times New Roman"/>
          <w:sz w:val="24"/>
          <w:szCs w:val="24"/>
          <w:lang w:val="en-CA"/>
        </w:rPr>
        <w:t xml:space="preserve">, 5(7), 1335–1349. </w:t>
      </w:r>
      <w:hyperlink r:id="rId20" w:history="1">
        <w:r w:rsidRPr="00DD7988">
          <w:rPr>
            <w:rFonts w:eastAsia="Times New Roman"/>
            <w:lang w:val="en-CA"/>
          </w:rPr>
          <w:t>https://doi.org/10.1534/g3.115.017699</w:t>
        </w:r>
      </w:hyperlink>
    </w:p>
    <w:p w14:paraId="098E54A0" w14:textId="77777777" w:rsidR="00511F15" w:rsidRPr="00DD7988" w:rsidRDefault="00511F15" w:rsidP="00511F15">
      <w:pPr>
        <w:spacing w:after="0" w:line="240" w:lineRule="auto"/>
        <w:ind w:hanging="480"/>
        <w:rPr>
          <w:rFonts w:ascii="Times New Roman" w:eastAsia="Times New Roman" w:hAnsi="Times New Roman" w:cs="Times New Roman"/>
          <w:sz w:val="24"/>
          <w:szCs w:val="24"/>
          <w:lang w:val="en-CA"/>
        </w:rPr>
      </w:pPr>
    </w:p>
    <w:p w14:paraId="3C52627F" w14:textId="77777777" w:rsidR="009C5BC5" w:rsidRPr="00DD7988" w:rsidRDefault="009C5BC5" w:rsidP="009C5BC5">
      <w:pPr>
        <w:rPr>
          <w:rFonts w:ascii="Times New Roman" w:hAnsi="Times New Roman" w:cs="Times New Roman"/>
          <w:sz w:val="24"/>
          <w:szCs w:val="24"/>
        </w:rPr>
      </w:pPr>
      <w:r w:rsidRPr="00DD7988">
        <w:rPr>
          <w:rFonts w:ascii="Times New Roman" w:hAnsi="Times New Roman" w:cs="Times New Roman"/>
          <w:b/>
          <w:bCs/>
          <w:sz w:val="24"/>
          <w:szCs w:val="24"/>
        </w:rPr>
        <w:t xml:space="preserve">Summary: </w:t>
      </w:r>
      <w:r w:rsidRPr="00DD7988">
        <w:rPr>
          <w:rFonts w:ascii="Times New Roman" w:hAnsi="Times New Roman" w:cs="Times New Roman"/>
          <w:sz w:val="24"/>
          <w:szCs w:val="24"/>
        </w:rPr>
        <w:t xml:space="preserve">Thermal stress is known to affect both physiology and </w:t>
      </w:r>
      <w:proofErr w:type="spellStart"/>
      <w:r w:rsidRPr="00DD7988">
        <w:rPr>
          <w:rFonts w:ascii="Times New Roman" w:hAnsi="Times New Roman" w:cs="Times New Roman"/>
          <w:sz w:val="24"/>
          <w:szCs w:val="24"/>
        </w:rPr>
        <w:t>behaviour</w:t>
      </w:r>
      <w:proofErr w:type="spellEnd"/>
      <w:r w:rsidRPr="00DD7988">
        <w:rPr>
          <w:rFonts w:ascii="Times New Roman" w:hAnsi="Times New Roman" w:cs="Times New Roman"/>
          <w:sz w:val="24"/>
          <w:szCs w:val="24"/>
        </w:rPr>
        <w:t xml:space="preserve"> of juvenile chinook salmon. Tomalty </w:t>
      </w:r>
      <w:r w:rsidRPr="00DD7988">
        <w:rPr>
          <w:rFonts w:ascii="Times New Roman" w:hAnsi="Times New Roman" w:cs="Times New Roman"/>
          <w:i/>
          <w:iCs/>
          <w:sz w:val="24"/>
          <w:szCs w:val="24"/>
        </w:rPr>
        <w:t xml:space="preserve">et al </w:t>
      </w:r>
      <w:r w:rsidRPr="00DD7988">
        <w:rPr>
          <w:rFonts w:ascii="Times New Roman" w:hAnsi="Times New Roman" w:cs="Times New Roman"/>
          <w:sz w:val="24"/>
          <w:szCs w:val="24"/>
        </w:rPr>
        <w:t xml:space="preserve">(2015) aimed to identify gene clusters responding to thermal stress. They placed fish in one of five temperatures (n=11 per temperature) ranging from ideal to potentially lethal (12- 25°C). After three hours of exposure, they sampled gill tissue. </w:t>
      </w:r>
      <w:proofErr w:type="spellStart"/>
      <w:r w:rsidRPr="00DD7988">
        <w:rPr>
          <w:rFonts w:ascii="Times New Roman" w:hAnsi="Times New Roman" w:cs="Times New Roman"/>
          <w:sz w:val="24"/>
          <w:szCs w:val="24"/>
        </w:rPr>
        <w:t>RNAseq</w:t>
      </w:r>
      <w:proofErr w:type="spellEnd"/>
      <w:r w:rsidRPr="00DD7988">
        <w:rPr>
          <w:rFonts w:ascii="Times New Roman" w:hAnsi="Times New Roman" w:cs="Times New Roman"/>
          <w:sz w:val="24"/>
          <w:szCs w:val="24"/>
        </w:rPr>
        <w:t xml:space="preserve"> and qPCR was used to determine gene expression levels for the different treatments. The contigs that were found to be significantly upregulated were then compared to various databases to annotate the genes and determine their functional roles. The authors identified genes that were upregulated around 18°C or higher that belonged to one of twelve functional gene groups: managing denatured proteins, cell death, oxidative stress, inflammation/immunity, ion transport, metabolic changes, transcription/translation, cell cycle and growth, cell signaling, cell trafficking, and structure/cytoskeletal. The exact roll of some of the responding genes is unknown, but overall, these findings suggest there is stress response at the transcriptional level in response to rising temperature. </w:t>
      </w:r>
    </w:p>
    <w:p w14:paraId="3F996366" w14:textId="77777777" w:rsidR="009C5BC5" w:rsidRPr="00DD7988" w:rsidRDefault="009C5BC5" w:rsidP="009C5BC5">
      <w:pPr>
        <w:rPr>
          <w:rFonts w:ascii="Times New Roman" w:hAnsi="Times New Roman" w:cs="Times New Roman"/>
          <w:sz w:val="24"/>
          <w:szCs w:val="24"/>
        </w:rPr>
      </w:pPr>
    </w:p>
    <w:p w14:paraId="7A8721E8" w14:textId="77777777" w:rsidR="009C5BC5" w:rsidRPr="009A5392" w:rsidRDefault="009C5BC5" w:rsidP="009C5BC5">
      <w:pPr>
        <w:rPr>
          <w:rFonts w:ascii="Times New Roman" w:hAnsi="Times New Roman" w:cs="Times New Roman"/>
          <w:sz w:val="24"/>
          <w:szCs w:val="24"/>
        </w:rPr>
      </w:pPr>
      <w:r w:rsidRPr="00DD7988">
        <w:rPr>
          <w:rFonts w:ascii="Times New Roman" w:hAnsi="Times New Roman" w:cs="Times New Roman"/>
          <w:b/>
          <w:bCs/>
          <w:sz w:val="24"/>
          <w:szCs w:val="24"/>
        </w:rPr>
        <w:t>Contribution:</w:t>
      </w:r>
      <w:r w:rsidRPr="00DD7988">
        <w:rPr>
          <w:rFonts w:ascii="Times New Roman" w:hAnsi="Times New Roman" w:cs="Times New Roman"/>
          <w:sz w:val="24"/>
          <w:szCs w:val="24"/>
        </w:rPr>
        <w:t xml:space="preserve"> The research shows a complex multimodal cellular level response to thermal stress in juvenile chinook. It identifies many genes which have been associated with thermal stress as well as identifies new genes which need to be examined further to understand their role in the response to thermal stress. These results provide new understanding to the physiology driving the </w:t>
      </w:r>
      <w:proofErr w:type="spellStart"/>
      <w:r w:rsidRPr="00DD7988">
        <w:rPr>
          <w:rFonts w:ascii="Times New Roman" w:hAnsi="Times New Roman" w:cs="Times New Roman"/>
          <w:sz w:val="24"/>
          <w:szCs w:val="24"/>
        </w:rPr>
        <w:t>behavioural</w:t>
      </w:r>
      <w:proofErr w:type="spellEnd"/>
      <w:r w:rsidRPr="00DD7988">
        <w:rPr>
          <w:rFonts w:ascii="Times New Roman" w:hAnsi="Times New Roman" w:cs="Times New Roman"/>
          <w:sz w:val="24"/>
          <w:szCs w:val="24"/>
        </w:rPr>
        <w:t xml:space="preserve"> response to heat stress that have been observed in juvenile chinook.</w:t>
      </w:r>
    </w:p>
    <w:p w14:paraId="2BCED1B6" w14:textId="4E8F324C" w:rsidR="00AD0DDB" w:rsidRDefault="00AD0DDB">
      <w:pPr>
        <w:rPr>
          <w:lang w:val="en-CA"/>
        </w:rPr>
      </w:pPr>
    </w:p>
    <w:p w14:paraId="74637BE3" w14:textId="77777777" w:rsidR="00B9463A" w:rsidRPr="009A5392" w:rsidRDefault="00B9463A" w:rsidP="00B9463A">
      <w:pPr>
        <w:rPr>
          <w:rFonts w:ascii="Times New Roman" w:hAnsi="Times New Roman" w:cs="Times New Roman"/>
        </w:rPr>
      </w:pPr>
    </w:p>
    <w:p w14:paraId="75526F5C" w14:textId="77777777" w:rsidR="00B9463A" w:rsidRDefault="00B9463A" w:rsidP="006F7704">
      <w:pPr>
        <w:spacing w:after="0" w:line="480" w:lineRule="auto"/>
        <w:ind w:hanging="480"/>
        <w:rPr>
          <w:rFonts w:ascii="Times New Roman" w:eastAsia="Times New Roman" w:hAnsi="Times New Roman" w:cs="Times New Roman"/>
          <w:sz w:val="24"/>
          <w:szCs w:val="24"/>
          <w:lang w:val="en-CA"/>
        </w:rPr>
      </w:pPr>
    </w:p>
    <w:p w14:paraId="2D28AA6A" w14:textId="77777777" w:rsidR="00FC4ABC" w:rsidRPr="001F0D42" w:rsidRDefault="00FC4ABC" w:rsidP="00B1128E">
      <w:pPr>
        <w:spacing w:after="0" w:line="480" w:lineRule="auto"/>
        <w:rPr>
          <w:rFonts w:ascii="Times New Roman" w:eastAsia="Times New Roman" w:hAnsi="Times New Roman" w:cs="Times New Roman"/>
          <w:sz w:val="24"/>
          <w:szCs w:val="24"/>
          <w:lang w:val="en-CA"/>
        </w:rPr>
      </w:pPr>
    </w:p>
    <w:p w14:paraId="118A70E3" w14:textId="77777777" w:rsidR="001F0D42" w:rsidRDefault="001F0D42">
      <w:pPr>
        <w:rPr>
          <w:lang w:val="en-CA"/>
        </w:rPr>
      </w:pPr>
    </w:p>
    <w:sectPr w:rsidR="001F0D42">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2F88" w14:textId="77777777" w:rsidR="00D37EA3" w:rsidRDefault="00D37EA3" w:rsidP="006B4C6C">
      <w:pPr>
        <w:spacing w:after="0" w:line="240" w:lineRule="auto"/>
      </w:pPr>
      <w:r>
        <w:separator/>
      </w:r>
    </w:p>
  </w:endnote>
  <w:endnote w:type="continuationSeparator" w:id="0">
    <w:p w14:paraId="52D580F8" w14:textId="77777777" w:rsidR="00D37EA3" w:rsidRDefault="00D37EA3" w:rsidP="006B4C6C">
      <w:pPr>
        <w:spacing w:after="0" w:line="240" w:lineRule="auto"/>
      </w:pPr>
      <w:r>
        <w:continuationSeparator/>
      </w:r>
    </w:p>
  </w:endnote>
  <w:endnote w:type="continuationNotice" w:id="1">
    <w:p w14:paraId="38EA1C5A" w14:textId="77777777" w:rsidR="0008464F" w:rsidRDefault="00084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albaum Display Light">
    <w:altName w:val="Walbaum Display Light"/>
    <w:charset w:val="00"/>
    <w:family w:val="roman"/>
    <w:pitch w:val="variable"/>
    <w:sig w:usb0="8000002F" w:usb1="0000000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6B74" w14:textId="77777777" w:rsidR="00D37EA3" w:rsidRDefault="00D37EA3" w:rsidP="006B4C6C">
      <w:pPr>
        <w:spacing w:after="0" w:line="240" w:lineRule="auto"/>
      </w:pPr>
      <w:r>
        <w:separator/>
      </w:r>
    </w:p>
  </w:footnote>
  <w:footnote w:type="continuationSeparator" w:id="0">
    <w:p w14:paraId="4600920E" w14:textId="77777777" w:rsidR="00D37EA3" w:rsidRDefault="00D37EA3" w:rsidP="006B4C6C">
      <w:pPr>
        <w:spacing w:after="0" w:line="240" w:lineRule="auto"/>
      </w:pPr>
      <w:r>
        <w:continuationSeparator/>
      </w:r>
    </w:p>
  </w:footnote>
  <w:footnote w:type="continuationNotice" w:id="1">
    <w:p w14:paraId="70138EF4" w14:textId="77777777" w:rsidR="0008464F" w:rsidRDefault="00084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CD10" w14:textId="5159F468" w:rsidR="00816792" w:rsidRDefault="00816792">
    <w:pPr>
      <w:pStyle w:val="Header"/>
      <w:rPr>
        <w:lang w:val="en-CA"/>
      </w:rPr>
    </w:pPr>
    <w:r>
      <w:rPr>
        <w:lang w:val="en-CA"/>
      </w:rPr>
      <w:t>Alex Niese</w:t>
    </w:r>
  </w:p>
  <w:p w14:paraId="03022AA1" w14:textId="20773C73" w:rsidR="00816792" w:rsidRPr="00816792" w:rsidRDefault="00816792">
    <w:pPr>
      <w:pStyle w:val="Header"/>
      <w:rPr>
        <w:lang w:val="en-CA"/>
      </w:rPr>
    </w:pPr>
    <w:r>
      <w:rPr>
        <w:lang w:val="en-CA"/>
      </w:rPr>
      <w:t>10188533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37A"/>
    <w:multiLevelType w:val="hybridMultilevel"/>
    <w:tmpl w:val="D65ADBEA"/>
    <w:lvl w:ilvl="0" w:tplc="10090001">
      <w:start w:val="1"/>
      <w:numFmt w:val="bullet"/>
      <w:lvlText w:val=""/>
      <w:lvlJc w:val="left"/>
      <w:pPr>
        <w:ind w:left="240" w:hanging="360"/>
      </w:pPr>
      <w:rPr>
        <w:rFonts w:ascii="Symbol" w:hAnsi="Symbol" w:hint="default"/>
      </w:rPr>
    </w:lvl>
    <w:lvl w:ilvl="1" w:tplc="10090003" w:tentative="1">
      <w:start w:val="1"/>
      <w:numFmt w:val="bullet"/>
      <w:lvlText w:val="o"/>
      <w:lvlJc w:val="left"/>
      <w:pPr>
        <w:ind w:left="960" w:hanging="360"/>
      </w:pPr>
      <w:rPr>
        <w:rFonts w:ascii="Courier New" w:hAnsi="Courier New" w:cs="Courier New" w:hint="default"/>
      </w:rPr>
    </w:lvl>
    <w:lvl w:ilvl="2" w:tplc="10090005" w:tentative="1">
      <w:start w:val="1"/>
      <w:numFmt w:val="bullet"/>
      <w:lvlText w:val=""/>
      <w:lvlJc w:val="left"/>
      <w:pPr>
        <w:ind w:left="1680" w:hanging="360"/>
      </w:pPr>
      <w:rPr>
        <w:rFonts w:ascii="Wingdings" w:hAnsi="Wingdings" w:hint="default"/>
      </w:rPr>
    </w:lvl>
    <w:lvl w:ilvl="3" w:tplc="10090001" w:tentative="1">
      <w:start w:val="1"/>
      <w:numFmt w:val="bullet"/>
      <w:lvlText w:val=""/>
      <w:lvlJc w:val="left"/>
      <w:pPr>
        <w:ind w:left="2400" w:hanging="360"/>
      </w:pPr>
      <w:rPr>
        <w:rFonts w:ascii="Symbol" w:hAnsi="Symbol" w:hint="default"/>
      </w:rPr>
    </w:lvl>
    <w:lvl w:ilvl="4" w:tplc="10090003" w:tentative="1">
      <w:start w:val="1"/>
      <w:numFmt w:val="bullet"/>
      <w:lvlText w:val="o"/>
      <w:lvlJc w:val="left"/>
      <w:pPr>
        <w:ind w:left="3120" w:hanging="360"/>
      </w:pPr>
      <w:rPr>
        <w:rFonts w:ascii="Courier New" w:hAnsi="Courier New" w:cs="Courier New" w:hint="default"/>
      </w:rPr>
    </w:lvl>
    <w:lvl w:ilvl="5" w:tplc="10090005" w:tentative="1">
      <w:start w:val="1"/>
      <w:numFmt w:val="bullet"/>
      <w:lvlText w:val=""/>
      <w:lvlJc w:val="left"/>
      <w:pPr>
        <w:ind w:left="3840" w:hanging="360"/>
      </w:pPr>
      <w:rPr>
        <w:rFonts w:ascii="Wingdings" w:hAnsi="Wingdings" w:hint="default"/>
      </w:rPr>
    </w:lvl>
    <w:lvl w:ilvl="6" w:tplc="10090001" w:tentative="1">
      <w:start w:val="1"/>
      <w:numFmt w:val="bullet"/>
      <w:lvlText w:val=""/>
      <w:lvlJc w:val="left"/>
      <w:pPr>
        <w:ind w:left="4560" w:hanging="360"/>
      </w:pPr>
      <w:rPr>
        <w:rFonts w:ascii="Symbol" w:hAnsi="Symbol" w:hint="default"/>
      </w:rPr>
    </w:lvl>
    <w:lvl w:ilvl="7" w:tplc="10090003" w:tentative="1">
      <w:start w:val="1"/>
      <w:numFmt w:val="bullet"/>
      <w:lvlText w:val="o"/>
      <w:lvlJc w:val="left"/>
      <w:pPr>
        <w:ind w:left="5280" w:hanging="360"/>
      </w:pPr>
      <w:rPr>
        <w:rFonts w:ascii="Courier New" w:hAnsi="Courier New" w:cs="Courier New" w:hint="default"/>
      </w:rPr>
    </w:lvl>
    <w:lvl w:ilvl="8" w:tplc="10090005" w:tentative="1">
      <w:start w:val="1"/>
      <w:numFmt w:val="bullet"/>
      <w:lvlText w:val=""/>
      <w:lvlJc w:val="left"/>
      <w:pPr>
        <w:ind w:left="6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B4C6C"/>
    <w:rsid w:val="000115BB"/>
    <w:rsid w:val="000134AA"/>
    <w:rsid w:val="000147F1"/>
    <w:rsid w:val="00014C96"/>
    <w:rsid w:val="000164C9"/>
    <w:rsid w:val="00017FC0"/>
    <w:rsid w:val="0002346F"/>
    <w:rsid w:val="00027C77"/>
    <w:rsid w:val="00030988"/>
    <w:rsid w:val="00032159"/>
    <w:rsid w:val="00032EDD"/>
    <w:rsid w:val="00041E3F"/>
    <w:rsid w:val="00041E5F"/>
    <w:rsid w:val="0004284A"/>
    <w:rsid w:val="00042A9D"/>
    <w:rsid w:val="00050182"/>
    <w:rsid w:val="000558BA"/>
    <w:rsid w:val="000568C2"/>
    <w:rsid w:val="00060362"/>
    <w:rsid w:val="0006042A"/>
    <w:rsid w:val="00060FD7"/>
    <w:rsid w:val="000626EA"/>
    <w:rsid w:val="0006332E"/>
    <w:rsid w:val="000640AB"/>
    <w:rsid w:val="000649BE"/>
    <w:rsid w:val="00070751"/>
    <w:rsid w:val="0007430D"/>
    <w:rsid w:val="00074C9E"/>
    <w:rsid w:val="0008464F"/>
    <w:rsid w:val="00093382"/>
    <w:rsid w:val="0009426B"/>
    <w:rsid w:val="000A2084"/>
    <w:rsid w:val="000A6B29"/>
    <w:rsid w:val="000B0B29"/>
    <w:rsid w:val="000B31B0"/>
    <w:rsid w:val="000B7DDA"/>
    <w:rsid w:val="000C14FC"/>
    <w:rsid w:val="000C32F5"/>
    <w:rsid w:val="000E14A5"/>
    <w:rsid w:val="000E2ACB"/>
    <w:rsid w:val="000E54E2"/>
    <w:rsid w:val="000F02C4"/>
    <w:rsid w:val="000F0C7E"/>
    <w:rsid w:val="000F17A9"/>
    <w:rsid w:val="000F1B61"/>
    <w:rsid w:val="000F4A29"/>
    <w:rsid w:val="000F78E3"/>
    <w:rsid w:val="00106D9A"/>
    <w:rsid w:val="001163ED"/>
    <w:rsid w:val="001218B0"/>
    <w:rsid w:val="00123714"/>
    <w:rsid w:val="00123C3D"/>
    <w:rsid w:val="00127986"/>
    <w:rsid w:val="00130750"/>
    <w:rsid w:val="00133DB9"/>
    <w:rsid w:val="00141504"/>
    <w:rsid w:val="001431D3"/>
    <w:rsid w:val="00143EDD"/>
    <w:rsid w:val="001473A8"/>
    <w:rsid w:val="001511B8"/>
    <w:rsid w:val="001514D6"/>
    <w:rsid w:val="00156FA8"/>
    <w:rsid w:val="001579CB"/>
    <w:rsid w:val="00161BD2"/>
    <w:rsid w:val="00162C0C"/>
    <w:rsid w:val="00164337"/>
    <w:rsid w:val="00173BB7"/>
    <w:rsid w:val="00173D24"/>
    <w:rsid w:val="001753B6"/>
    <w:rsid w:val="001826F6"/>
    <w:rsid w:val="00182AF3"/>
    <w:rsid w:val="00183590"/>
    <w:rsid w:val="00183841"/>
    <w:rsid w:val="001839CA"/>
    <w:rsid w:val="00184630"/>
    <w:rsid w:val="00184937"/>
    <w:rsid w:val="00191260"/>
    <w:rsid w:val="00192A96"/>
    <w:rsid w:val="001940D0"/>
    <w:rsid w:val="00194204"/>
    <w:rsid w:val="00196EC6"/>
    <w:rsid w:val="001A0030"/>
    <w:rsid w:val="001A0C3A"/>
    <w:rsid w:val="001A0DFD"/>
    <w:rsid w:val="001A5B5D"/>
    <w:rsid w:val="001A7E85"/>
    <w:rsid w:val="001B1477"/>
    <w:rsid w:val="001B1934"/>
    <w:rsid w:val="001C3A6C"/>
    <w:rsid w:val="001C4CB4"/>
    <w:rsid w:val="001C5C4C"/>
    <w:rsid w:val="001C64F6"/>
    <w:rsid w:val="001C7A6D"/>
    <w:rsid w:val="001D00C5"/>
    <w:rsid w:val="001D2458"/>
    <w:rsid w:val="001E12B5"/>
    <w:rsid w:val="001E202C"/>
    <w:rsid w:val="001E583B"/>
    <w:rsid w:val="001F0D42"/>
    <w:rsid w:val="001F1559"/>
    <w:rsid w:val="001F1A38"/>
    <w:rsid w:val="00200B12"/>
    <w:rsid w:val="002140D9"/>
    <w:rsid w:val="00214627"/>
    <w:rsid w:val="002149BD"/>
    <w:rsid w:val="00217F31"/>
    <w:rsid w:val="00220CF0"/>
    <w:rsid w:val="00223CA1"/>
    <w:rsid w:val="00225B19"/>
    <w:rsid w:val="0022798F"/>
    <w:rsid w:val="0023059B"/>
    <w:rsid w:val="00233925"/>
    <w:rsid w:val="00235245"/>
    <w:rsid w:val="0023624B"/>
    <w:rsid w:val="00236716"/>
    <w:rsid w:val="00240111"/>
    <w:rsid w:val="002459D7"/>
    <w:rsid w:val="0025780C"/>
    <w:rsid w:val="002578D1"/>
    <w:rsid w:val="00260258"/>
    <w:rsid w:val="002654CD"/>
    <w:rsid w:val="00272B36"/>
    <w:rsid w:val="00276DCD"/>
    <w:rsid w:val="00284C08"/>
    <w:rsid w:val="002A2538"/>
    <w:rsid w:val="002A3377"/>
    <w:rsid w:val="002A5F12"/>
    <w:rsid w:val="002A60EC"/>
    <w:rsid w:val="002C3C88"/>
    <w:rsid w:val="002C7A1D"/>
    <w:rsid w:val="002D07F0"/>
    <w:rsid w:val="002D0F46"/>
    <w:rsid w:val="002D6D75"/>
    <w:rsid w:val="002D7D64"/>
    <w:rsid w:val="002E44B0"/>
    <w:rsid w:val="002E5E77"/>
    <w:rsid w:val="002F1F9F"/>
    <w:rsid w:val="002F3FFF"/>
    <w:rsid w:val="002F6612"/>
    <w:rsid w:val="002F7130"/>
    <w:rsid w:val="00300A2D"/>
    <w:rsid w:val="00300CEE"/>
    <w:rsid w:val="00300D86"/>
    <w:rsid w:val="00306063"/>
    <w:rsid w:val="00307653"/>
    <w:rsid w:val="00311D58"/>
    <w:rsid w:val="00312169"/>
    <w:rsid w:val="00312EA4"/>
    <w:rsid w:val="00315297"/>
    <w:rsid w:val="00315779"/>
    <w:rsid w:val="00322E80"/>
    <w:rsid w:val="00326B52"/>
    <w:rsid w:val="00336A23"/>
    <w:rsid w:val="00342384"/>
    <w:rsid w:val="00343F62"/>
    <w:rsid w:val="003470C2"/>
    <w:rsid w:val="00350001"/>
    <w:rsid w:val="00357CA2"/>
    <w:rsid w:val="003614D3"/>
    <w:rsid w:val="00362CEC"/>
    <w:rsid w:val="00367736"/>
    <w:rsid w:val="00372B8E"/>
    <w:rsid w:val="0037361D"/>
    <w:rsid w:val="00373FFA"/>
    <w:rsid w:val="00384455"/>
    <w:rsid w:val="00393380"/>
    <w:rsid w:val="003A3CDF"/>
    <w:rsid w:val="003A6AFE"/>
    <w:rsid w:val="003B2498"/>
    <w:rsid w:val="003B2D73"/>
    <w:rsid w:val="003C2B1C"/>
    <w:rsid w:val="003C5ECE"/>
    <w:rsid w:val="003C6626"/>
    <w:rsid w:val="003C6AB8"/>
    <w:rsid w:val="003D75FF"/>
    <w:rsid w:val="003E1EA3"/>
    <w:rsid w:val="003E3167"/>
    <w:rsid w:val="003E3726"/>
    <w:rsid w:val="003E3EA7"/>
    <w:rsid w:val="003E7788"/>
    <w:rsid w:val="003F041A"/>
    <w:rsid w:val="003F0913"/>
    <w:rsid w:val="003F2F42"/>
    <w:rsid w:val="003F37A1"/>
    <w:rsid w:val="003F4F60"/>
    <w:rsid w:val="003F7D95"/>
    <w:rsid w:val="00402B38"/>
    <w:rsid w:val="00403028"/>
    <w:rsid w:val="00405A5E"/>
    <w:rsid w:val="0041243A"/>
    <w:rsid w:val="00426EBC"/>
    <w:rsid w:val="00432724"/>
    <w:rsid w:val="0043560A"/>
    <w:rsid w:val="004360BE"/>
    <w:rsid w:val="00437C78"/>
    <w:rsid w:val="004401A3"/>
    <w:rsid w:val="00442F81"/>
    <w:rsid w:val="004437FD"/>
    <w:rsid w:val="004466A6"/>
    <w:rsid w:val="00447DDA"/>
    <w:rsid w:val="00455066"/>
    <w:rsid w:val="00456C85"/>
    <w:rsid w:val="00456E58"/>
    <w:rsid w:val="004749C0"/>
    <w:rsid w:val="004824E6"/>
    <w:rsid w:val="00486541"/>
    <w:rsid w:val="00487E46"/>
    <w:rsid w:val="00495DD3"/>
    <w:rsid w:val="004A0B1D"/>
    <w:rsid w:val="004A1E00"/>
    <w:rsid w:val="004A1F74"/>
    <w:rsid w:val="004A20BD"/>
    <w:rsid w:val="004A23CC"/>
    <w:rsid w:val="004A48BC"/>
    <w:rsid w:val="004B1DDB"/>
    <w:rsid w:val="004B22A4"/>
    <w:rsid w:val="004B264D"/>
    <w:rsid w:val="004B3CFF"/>
    <w:rsid w:val="004B4A4D"/>
    <w:rsid w:val="004B6445"/>
    <w:rsid w:val="004C0AD6"/>
    <w:rsid w:val="004C3150"/>
    <w:rsid w:val="004C3E0F"/>
    <w:rsid w:val="004C76B6"/>
    <w:rsid w:val="004D1289"/>
    <w:rsid w:val="004D1BFD"/>
    <w:rsid w:val="004D2773"/>
    <w:rsid w:val="004D391F"/>
    <w:rsid w:val="004E0E13"/>
    <w:rsid w:val="004E2BA1"/>
    <w:rsid w:val="004F7E48"/>
    <w:rsid w:val="00501338"/>
    <w:rsid w:val="00511D0D"/>
    <w:rsid w:val="00511F15"/>
    <w:rsid w:val="005130F1"/>
    <w:rsid w:val="00514CEB"/>
    <w:rsid w:val="00515C95"/>
    <w:rsid w:val="00517687"/>
    <w:rsid w:val="00523A40"/>
    <w:rsid w:val="00530C9F"/>
    <w:rsid w:val="00534492"/>
    <w:rsid w:val="00534A14"/>
    <w:rsid w:val="00540504"/>
    <w:rsid w:val="00542B26"/>
    <w:rsid w:val="00544023"/>
    <w:rsid w:val="0054756D"/>
    <w:rsid w:val="00550CA6"/>
    <w:rsid w:val="0055539C"/>
    <w:rsid w:val="005557C8"/>
    <w:rsid w:val="0055590A"/>
    <w:rsid w:val="00573A53"/>
    <w:rsid w:val="005753EE"/>
    <w:rsid w:val="005754CB"/>
    <w:rsid w:val="005812CF"/>
    <w:rsid w:val="005824C8"/>
    <w:rsid w:val="005849AA"/>
    <w:rsid w:val="00585A63"/>
    <w:rsid w:val="005A0307"/>
    <w:rsid w:val="005A1765"/>
    <w:rsid w:val="005B5593"/>
    <w:rsid w:val="005B6397"/>
    <w:rsid w:val="005C5425"/>
    <w:rsid w:val="005D13D3"/>
    <w:rsid w:val="005D2936"/>
    <w:rsid w:val="005E1743"/>
    <w:rsid w:val="005E52F4"/>
    <w:rsid w:val="005F3CED"/>
    <w:rsid w:val="005F53D9"/>
    <w:rsid w:val="005F5C1D"/>
    <w:rsid w:val="005F6434"/>
    <w:rsid w:val="0060347C"/>
    <w:rsid w:val="006060DE"/>
    <w:rsid w:val="00613B19"/>
    <w:rsid w:val="006206A9"/>
    <w:rsid w:val="006211E4"/>
    <w:rsid w:val="0062589D"/>
    <w:rsid w:val="00632C3F"/>
    <w:rsid w:val="00635C70"/>
    <w:rsid w:val="00643731"/>
    <w:rsid w:val="006449C8"/>
    <w:rsid w:val="00645C2E"/>
    <w:rsid w:val="006514F3"/>
    <w:rsid w:val="006579CF"/>
    <w:rsid w:val="00662002"/>
    <w:rsid w:val="00665DF5"/>
    <w:rsid w:val="006667A8"/>
    <w:rsid w:val="00670293"/>
    <w:rsid w:val="0067212A"/>
    <w:rsid w:val="00674081"/>
    <w:rsid w:val="00675E01"/>
    <w:rsid w:val="00676B13"/>
    <w:rsid w:val="00682E1D"/>
    <w:rsid w:val="006856B9"/>
    <w:rsid w:val="006863DE"/>
    <w:rsid w:val="00687091"/>
    <w:rsid w:val="006934A3"/>
    <w:rsid w:val="00694A72"/>
    <w:rsid w:val="00695872"/>
    <w:rsid w:val="006A32F7"/>
    <w:rsid w:val="006A5520"/>
    <w:rsid w:val="006B46BF"/>
    <w:rsid w:val="006B4C6C"/>
    <w:rsid w:val="006C27BB"/>
    <w:rsid w:val="006D2660"/>
    <w:rsid w:val="006D3E89"/>
    <w:rsid w:val="006D4EB9"/>
    <w:rsid w:val="006E4205"/>
    <w:rsid w:val="006E46CA"/>
    <w:rsid w:val="006E7693"/>
    <w:rsid w:val="006F31CA"/>
    <w:rsid w:val="006F7704"/>
    <w:rsid w:val="007022C0"/>
    <w:rsid w:val="00703861"/>
    <w:rsid w:val="00706C7B"/>
    <w:rsid w:val="00711C90"/>
    <w:rsid w:val="00712F9E"/>
    <w:rsid w:val="00715315"/>
    <w:rsid w:val="0071662A"/>
    <w:rsid w:val="00720CC1"/>
    <w:rsid w:val="007227B8"/>
    <w:rsid w:val="00723E31"/>
    <w:rsid w:val="007256F4"/>
    <w:rsid w:val="007259DD"/>
    <w:rsid w:val="00726270"/>
    <w:rsid w:val="00726F56"/>
    <w:rsid w:val="0073594E"/>
    <w:rsid w:val="00744B52"/>
    <w:rsid w:val="00746887"/>
    <w:rsid w:val="00751624"/>
    <w:rsid w:val="00760E82"/>
    <w:rsid w:val="00762F8A"/>
    <w:rsid w:val="00763C90"/>
    <w:rsid w:val="00764156"/>
    <w:rsid w:val="007643ED"/>
    <w:rsid w:val="0077107A"/>
    <w:rsid w:val="00772D72"/>
    <w:rsid w:val="00781323"/>
    <w:rsid w:val="007822E8"/>
    <w:rsid w:val="00784DB7"/>
    <w:rsid w:val="007933A4"/>
    <w:rsid w:val="0079776C"/>
    <w:rsid w:val="007B4174"/>
    <w:rsid w:val="007C0138"/>
    <w:rsid w:val="007C4C5A"/>
    <w:rsid w:val="007C7843"/>
    <w:rsid w:val="007D1970"/>
    <w:rsid w:val="007D1FFB"/>
    <w:rsid w:val="007D55D8"/>
    <w:rsid w:val="007E4187"/>
    <w:rsid w:val="007E63AA"/>
    <w:rsid w:val="007F03B6"/>
    <w:rsid w:val="007F048E"/>
    <w:rsid w:val="007F52F8"/>
    <w:rsid w:val="008018EB"/>
    <w:rsid w:val="00806366"/>
    <w:rsid w:val="0080638B"/>
    <w:rsid w:val="00816792"/>
    <w:rsid w:val="00827F72"/>
    <w:rsid w:val="00833D1F"/>
    <w:rsid w:val="00837490"/>
    <w:rsid w:val="0083752B"/>
    <w:rsid w:val="00840402"/>
    <w:rsid w:val="008423CD"/>
    <w:rsid w:val="0084617C"/>
    <w:rsid w:val="00850AC8"/>
    <w:rsid w:val="00863208"/>
    <w:rsid w:val="00877F5B"/>
    <w:rsid w:val="008804DB"/>
    <w:rsid w:val="00882A70"/>
    <w:rsid w:val="008906B3"/>
    <w:rsid w:val="00891C38"/>
    <w:rsid w:val="00891F06"/>
    <w:rsid w:val="00891F55"/>
    <w:rsid w:val="0089480F"/>
    <w:rsid w:val="0089560D"/>
    <w:rsid w:val="008971F4"/>
    <w:rsid w:val="008A0DD0"/>
    <w:rsid w:val="008A1E0C"/>
    <w:rsid w:val="008A357E"/>
    <w:rsid w:val="008A4BE8"/>
    <w:rsid w:val="008A560F"/>
    <w:rsid w:val="008A6FE3"/>
    <w:rsid w:val="008B481C"/>
    <w:rsid w:val="008C3F27"/>
    <w:rsid w:val="008C7325"/>
    <w:rsid w:val="008D3B19"/>
    <w:rsid w:val="008D421E"/>
    <w:rsid w:val="008E050D"/>
    <w:rsid w:val="008E2699"/>
    <w:rsid w:val="008E31DD"/>
    <w:rsid w:val="008E3E91"/>
    <w:rsid w:val="008E5B17"/>
    <w:rsid w:val="008E5CB8"/>
    <w:rsid w:val="008E71ED"/>
    <w:rsid w:val="008F6919"/>
    <w:rsid w:val="008F6E11"/>
    <w:rsid w:val="00900F22"/>
    <w:rsid w:val="0090260B"/>
    <w:rsid w:val="009028B0"/>
    <w:rsid w:val="009039D0"/>
    <w:rsid w:val="00905ACB"/>
    <w:rsid w:val="00910818"/>
    <w:rsid w:val="00910A90"/>
    <w:rsid w:val="00912E90"/>
    <w:rsid w:val="00916270"/>
    <w:rsid w:val="0092066F"/>
    <w:rsid w:val="009268AA"/>
    <w:rsid w:val="00935B9F"/>
    <w:rsid w:val="00942E74"/>
    <w:rsid w:val="0094766C"/>
    <w:rsid w:val="009528AB"/>
    <w:rsid w:val="00954468"/>
    <w:rsid w:val="00954956"/>
    <w:rsid w:val="0095611B"/>
    <w:rsid w:val="009568EA"/>
    <w:rsid w:val="00960F6E"/>
    <w:rsid w:val="00961795"/>
    <w:rsid w:val="00967C5F"/>
    <w:rsid w:val="00971EC4"/>
    <w:rsid w:val="00973CB8"/>
    <w:rsid w:val="009A398E"/>
    <w:rsid w:val="009A4B41"/>
    <w:rsid w:val="009A7CB5"/>
    <w:rsid w:val="009A7D04"/>
    <w:rsid w:val="009B369F"/>
    <w:rsid w:val="009B3FF2"/>
    <w:rsid w:val="009B79F2"/>
    <w:rsid w:val="009C4FF1"/>
    <w:rsid w:val="009C5BC5"/>
    <w:rsid w:val="009D44AD"/>
    <w:rsid w:val="009E512A"/>
    <w:rsid w:val="009E5583"/>
    <w:rsid w:val="009E7305"/>
    <w:rsid w:val="009E753B"/>
    <w:rsid w:val="009F050A"/>
    <w:rsid w:val="009F0EE9"/>
    <w:rsid w:val="009F3980"/>
    <w:rsid w:val="00A01E99"/>
    <w:rsid w:val="00A0662E"/>
    <w:rsid w:val="00A128B4"/>
    <w:rsid w:val="00A1669E"/>
    <w:rsid w:val="00A22E6C"/>
    <w:rsid w:val="00A314E8"/>
    <w:rsid w:val="00A31C60"/>
    <w:rsid w:val="00A40145"/>
    <w:rsid w:val="00A402C2"/>
    <w:rsid w:val="00A419FE"/>
    <w:rsid w:val="00A4328C"/>
    <w:rsid w:val="00A449E8"/>
    <w:rsid w:val="00A47150"/>
    <w:rsid w:val="00A53254"/>
    <w:rsid w:val="00A573D3"/>
    <w:rsid w:val="00A66B0E"/>
    <w:rsid w:val="00A72477"/>
    <w:rsid w:val="00A81243"/>
    <w:rsid w:val="00A81BC8"/>
    <w:rsid w:val="00A8478C"/>
    <w:rsid w:val="00A84F15"/>
    <w:rsid w:val="00A86085"/>
    <w:rsid w:val="00A912F9"/>
    <w:rsid w:val="00A939A5"/>
    <w:rsid w:val="00A93C73"/>
    <w:rsid w:val="00A93D46"/>
    <w:rsid w:val="00A97BA9"/>
    <w:rsid w:val="00AA0703"/>
    <w:rsid w:val="00AA0742"/>
    <w:rsid w:val="00AA5AB7"/>
    <w:rsid w:val="00AA5D47"/>
    <w:rsid w:val="00AA63E8"/>
    <w:rsid w:val="00AB05FC"/>
    <w:rsid w:val="00AB2465"/>
    <w:rsid w:val="00AB2B35"/>
    <w:rsid w:val="00AB6D1F"/>
    <w:rsid w:val="00AC3596"/>
    <w:rsid w:val="00AC7FE7"/>
    <w:rsid w:val="00AD03A6"/>
    <w:rsid w:val="00AD0C09"/>
    <w:rsid w:val="00AD0DDB"/>
    <w:rsid w:val="00AD26B4"/>
    <w:rsid w:val="00AD7682"/>
    <w:rsid w:val="00AE2AF3"/>
    <w:rsid w:val="00AE77DD"/>
    <w:rsid w:val="00AF14FF"/>
    <w:rsid w:val="00AF56E4"/>
    <w:rsid w:val="00B023A1"/>
    <w:rsid w:val="00B1128E"/>
    <w:rsid w:val="00B14E6E"/>
    <w:rsid w:val="00B178D1"/>
    <w:rsid w:val="00B20B99"/>
    <w:rsid w:val="00B21744"/>
    <w:rsid w:val="00B23769"/>
    <w:rsid w:val="00B23A31"/>
    <w:rsid w:val="00B26502"/>
    <w:rsid w:val="00B2718A"/>
    <w:rsid w:val="00B27CC5"/>
    <w:rsid w:val="00B322F7"/>
    <w:rsid w:val="00B34933"/>
    <w:rsid w:val="00B34DA6"/>
    <w:rsid w:val="00B35725"/>
    <w:rsid w:val="00B37A34"/>
    <w:rsid w:val="00B41FE8"/>
    <w:rsid w:val="00B42F08"/>
    <w:rsid w:val="00B454A2"/>
    <w:rsid w:val="00B4716F"/>
    <w:rsid w:val="00B53A99"/>
    <w:rsid w:val="00B55483"/>
    <w:rsid w:val="00B601CC"/>
    <w:rsid w:val="00B64871"/>
    <w:rsid w:val="00B65484"/>
    <w:rsid w:val="00B6728F"/>
    <w:rsid w:val="00B724D1"/>
    <w:rsid w:val="00B86C56"/>
    <w:rsid w:val="00B91FE5"/>
    <w:rsid w:val="00B9463A"/>
    <w:rsid w:val="00B95753"/>
    <w:rsid w:val="00BA161C"/>
    <w:rsid w:val="00BA562F"/>
    <w:rsid w:val="00BA6300"/>
    <w:rsid w:val="00BD29B4"/>
    <w:rsid w:val="00BD5102"/>
    <w:rsid w:val="00BD5DF0"/>
    <w:rsid w:val="00BE01AE"/>
    <w:rsid w:val="00BE189D"/>
    <w:rsid w:val="00BE1ADA"/>
    <w:rsid w:val="00BE1D5E"/>
    <w:rsid w:val="00BE5486"/>
    <w:rsid w:val="00BF30CD"/>
    <w:rsid w:val="00BF3D7B"/>
    <w:rsid w:val="00BF4092"/>
    <w:rsid w:val="00BF4654"/>
    <w:rsid w:val="00BF66EF"/>
    <w:rsid w:val="00C0183D"/>
    <w:rsid w:val="00C02BF0"/>
    <w:rsid w:val="00C1014E"/>
    <w:rsid w:val="00C106B2"/>
    <w:rsid w:val="00C126ED"/>
    <w:rsid w:val="00C16320"/>
    <w:rsid w:val="00C172BE"/>
    <w:rsid w:val="00C2461D"/>
    <w:rsid w:val="00C247C5"/>
    <w:rsid w:val="00C300A4"/>
    <w:rsid w:val="00C329B1"/>
    <w:rsid w:val="00C403A4"/>
    <w:rsid w:val="00C40920"/>
    <w:rsid w:val="00C45894"/>
    <w:rsid w:val="00C523DD"/>
    <w:rsid w:val="00C62719"/>
    <w:rsid w:val="00C63A99"/>
    <w:rsid w:val="00C65FEC"/>
    <w:rsid w:val="00C84708"/>
    <w:rsid w:val="00C8563C"/>
    <w:rsid w:val="00C85A26"/>
    <w:rsid w:val="00C9051B"/>
    <w:rsid w:val="00C9288B"/>
    <w:rsid w:val="00C93B77"/>
    <w:rsid w:val="00C93DDC"/>
    <w:rsid w:val="00C9466E"/>
    <w:rsid w:val="00C946D9"/>
    <w:rsid w:val="00C97E82"/>
    <w:rsid w:val="00CA051B"/>
    <w:rsid w:val="00CA42E9"/>
    <w:rsid w:val="00CA530B"/>
    <w:rsid w:val="00CA7313"/>
    <w:rsid w:val="00CB0382"/>
    <w:rsid w:val="00CB0ED9"/>
    <w:rsid w:val="00CB2ED3"/>
    <w:rsid w:val="00CB5EB1"/>
    <w:rsid w:val="00CB6CE9"/>
    <w:rsid w:val="00CC1A1A"/>
    <w:rsid w:val="00CC2905"/>
    <w:rsid w:val="00CC6451"/>
    <w:rsid w:val="00CD0349"/>
    <w:rsid w:val="00CD0BBB"/>
    <w:rsid w:val="00CD31D8"/>
    <w:rsid w:val="00CD4BD4"/>
    <w:rsid w:val="00CD5EF9"/>
    <w:rsid w:val="00CE306C"/>
    <w:rsid w:val="00CF328D"/>
    <w:rsid w:val="00CF378C"/>
    <w:rsid w:val="00CF4E0A"/>
    <w:rsid w:val="00D042BE"/>
    <w:rsid w:val="00D05EB5"/>
    <w:rsid w:val="00D06C13"/>
    <w:rsid w:val="00D1149D"/>
    <w:rsid w:val="00D143AE"/>
    <w:rsid w:val="00D155B2"/>
    <w:rsid w:val="00D205F4"/>
    <w:rsid w:val="00D21338"/>
    <w:rsid w:val="00D21BFF"/>
    <w:rsid w:val="00D23566"/>
    <w:rsid w:val="00D3429F"/>
    <w:rsid w:val="00D36318"/>
    <w:rsid w:val="00D37EA3"/>
    <w:rsid w:val="00D50B9C"/>
    <w:rsid w:val="00D56280"/>
    <w:rsid w:val="00D569FA"/>
    <w:rsid w:val="00D5700F"/>
    <w:rsid w:val="00D57820"/>
    <w:rsid w:val="00D61EEA"/>
    <w:rsid w:val="00D6207E"/>
    <w:rsid w:val="00D63EE6"/>
    <w:rsid w:val="00D758BE"/>
    <w:rsid w:val="00D77F1A"/>
    <w:rsid w:val="00D81B18"/>
    <w:rsid w:val="00D839A5"/>
    <w:rsid w:val="00D92668"/>
    <w:rsid w:val="00D9497B"/>
    <w:rsid w:val="00DA510F"/>
    <w:rsid w:val="00DA5E09"/>
    <w:rsid w:val="00DA6455"/>
    <w:rsid w:val="00DB4516"/>
    <w:rsid w:val="00DB45EC"/>
    <w:rsid w:val="00DB60A6"/>
    <w:rsid w:val="00DB7F51"/>
    <w:rsid w:val="00DC1BE0"/>
    <w:rsid w:val="00DC2272"/>
    <w:rsid w:val="00DD154A"/>
    <w:rsid w:val="00DD1CC5"/>
    <w:rsid w:val="00DD3791"/>
    <w:rsid w:val="00DD416D"/>
    <w:rsid w:val="00DD7486"/>
    <w:rsid w:val="00DD7988"/>
    <w:rsid w:val="00DD7A6D"/>
    <w:rsid w:val="00DE54A5"/>
    <w:rsid w:val="00DE6139"/>
    <w:rsid w:val="00DE66C1"/>
    <w:rsid w:val="00DF7051"/>
    <w:rsid w:val="00DF74C7"/>
    <w:rsid w:val="00DF7DF5"/>
    <w:rsid w:val="00E0174E"/>
    <w:rsid w:val="00E04D4C"/>
    <w:rsid w:val="00E05E40"/>
    <w:rsid w:val="00E060C0"/>
    <w:rsid w:val="00E075E7"/>
    <w:rsid w:val="00E10494"/>
    <w:rsid w:val="00E213B9"/>
    <w:rsid w:val="00E245E6"/>
    <w:rsid w:val="00E2461B"/>
    <w:rsid w:val="00E315AB"/>
    <w:rsid w:val="00E341F9"/>
    <w:rsid w:val="00E55B6F"/>
    <w:rsid w:val="00E56371"/>
    <w:rsid w:val="00E566B0"/>
    <w:rsid w:val="00E60B0A"/>
    <w:rsid w:val="00E62736"/>
    <w:rsid w:val="00E70C84"/>
    <w:rsid w:val="00E711DE"/>
    <w:rsid w:val="00E71767"/>
    <w:rsid w:val="00E742CC"/>
    <w:rsid w:val="00E82B9E"/>
    <w:rsid w:val="00E82FDB"/>
    <w:rsid w:val="00E873A7"/>
    <w:rsid w:val="00E92F46"/>
    <w:rsid w:val="00E94DD1"/>
    <w:rsid w:val="00E9734E"/>
    <w:rsid w:val="00EA2B85"/>
    <w:rsid w:val="00EA43A5"/>
    <w:rsid w:val="00EA4732"/>
    <w:rsid w:val="00EA52F7"/>
    <w:rsid w:val="00EA5420"/>
    <w:rsid w:val="00EA5D70"/>
    <w:rsid w:val="00EB081C"/>
    <w:rsid w:val="00EB4273"/>
    <w:rsid w:val="00EC0DB1"/>
    <w:rsid w:val="00EC3F2A"/>
    <w:rsid w:val="00ED3C84"/>
    <w:rsid w:val="00EE349C"/>
    <w:rsid w:val="00EE5275"/>
    <w:rsid w:val="00EE6EE9"/>
    <w:rsid w:val="00EF05A7"/>
    <w:rsid w:val="00EF562F"/>
    <w:rsid w:val="00F01918"/>
    <w:rsid w:val="00F0220E"/>
    <w:rsid w:val="00F068DF"/>
    <w:rsid w:val="00F10D38"/>
    <w:rsid w:val="00F17A46"/>
    <w:rsid w:val="00F2760D"/>
    <w:rsid w:val="00F30385"/>
    <w:rsid w:val="00F30DF0"/>
    <w:rsid w:val="00F32220"/>
    <w:rsid w:val="00F32B1A"/>
    <w:rsid w:val="00F34A48"/>
    <w:rsid w:val="00F3610F"/>
    <w:rsid w:val="00F43AB5"/>
    <w:rsid w:val="00F452AE"/>
    <w:rsid w:val="00F50326"/>
    <w:rsid w:val="00F538F7"/>
    <w:rsid w:val="00F565E4"/>
    <w:rsid w:val="00F56F08"/>
    <w:rsid w:val="00F72E75"/>
    <w:rsid w:val="00F77F1E"/>
    <w:rsid w:val="00F8384D"/>
    <w:rsid w:val="00F85590"/>
    <w:rsid w:val="00F86D37"/>
    <w:rsid w:val="00F9329C"/>
    <w:rsid w:val="00F933F9"/>
    <w:rsid w:val="00F961E8"/>
    <w:rsid w:val="00F96908"/>
    <w:rsid w:val="00F9721F"/>
    <w:rsid w:val="00F97965"/>
    <w:rsid w:val="00FA2660"/>
    <w:rsid w:val="00FA2E5E"/>
    <w:rsid w:val="00FA67A9"/>
    <w:rsid w:val="00FA7B5B"/>
    <w:rsid w:val="00FB0448"/>
    <w:rsid w:val="00FB1057"/>
    <w:rsid w:val="00FB17D7"/>
    <w:rsid w:val="00FB49A6"/>
    <w:rsid w:val="00FC1276"/>
    <w:rsid w:val="00FC1742"/>
    <w:rsid w:val="00FC2012"/>
    <w:rsid w:val="00FC263D"/>
    <w:rsid w:val="00FC4ABC"/>
    <w:rsid w:val="00FC5684"/>
    <w:rsid w:val="00FD5379"/>
    <w:rsid w:val="00FE54E8"/>
    <w:rsid w:val="00FE60A4"/>
    <w:rsid w:val="00FF2ED8"/>
    <w:rsid w:val="00FF3D07"/>
    <w:rsid w:val="00FF430F"/>
    <w:rsid w:val="00FF54F8"/>
    <w:rsid w:val="00FF70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25CF"/>
  <w15:docId w15:val="{8F3374A4-856E-448E-97EA-73515468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694A7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6C"/>
    <w:rPr>
      <w:lang w:val="en-US"/>
    </w:rPr>
  </w:style>
  <w:style w:type="paragraph" w:styleId="Footer">
    <w:name w:val="footer"/>
    <w:basedOn w:val="Normal"/>
    <w:link w:val="FooterChar"/>
    <w:uiPriority w:val="99"/>
    <w:unhideWhenUsed/>
    <w:rsid w:val="006B4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6C"/>
    <w:rPr>
      <w:lang w:val="en-US"/>
    </w:rPr>
  </w:style>
  <w:style w:type="character" w:styleId="Hyperlink">
    <w:name w:val="Hyperlink"/>
    <w:basedOn w:val="DefaultParagraphFont"/>
    <w:uiPriority w:val="99"/>
    <w:unhideWhenUsed/>
    <w:rsid w:val="00AD0DDB"/>
    <w:rPr>
      <w:color w:val="0563C1" w:themeColor="hyperlink"/>
      <w:u w:val="single"/>
    </w:rPr>
  </w:style>
  <w:style w:type="character" w:styleId="UnresolvedMention">
    <w:name w:val="Unresolved Mention"/>
    <w:basedOn w:val="DefaultParagraphFont"/>
    <w:uiPriority w:val="99"/>
    <w:semiHidden/>
    <w:unhideWhenUsed/>
    <w:rsid w:val="00AD0DDB"/>
    <w:rPr>
      <w:color w:val="605E5C"/>
      <w:shd w:val="clear" w:color="auto" w:fill="E1DFDD"/>
    </w:rPr>
  </w:style>
  <w:style w:type="character" w:styleId="FollowedHyperlink">
    <w:name w:val="FollowedHyperlink"/>
    <w:basedOn w:val="DefaultParagraphFont"/>
    <w:uiPriority w:val="99"/>
    <w:semiHidden/>
    <w:unhideWhenUsed/>
    <w:rsid w:val="00EA52F7"/>
    <w:rPr>
      <w:color w:val="954F72" w:themeColor="followedHyperlink"/>
      <w:u w:val="single"/>
    </w:rPr>
  </w:style>
  <w:style w:type="paragraph" w:styleId="NormalWeb">
    <w:name w:val="Normal (Web)"/>
    <w:basedOn w:val="Normal"/>
    <w:uiPriority w:val="99"/>
    <w:semiHidden/>
    <w:unhideWhenUsed/>
    <w:rsid w:val="00FC4ABC"/>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Heading1Char">
    <w:name w:val="Heading 1 Char"/>
    <w:basedOn w:val="DefaultParagraphFont"/>
    <w:link w:val="Heading1"/>
    <w:uiPriority w:val="9"/>
    <w:rsid w:val="00694A7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E202C"/>
    <w:pPr>
      <w:ind w:left="720"/>
      <w:contextualSpacing/>
    </w:pPr>
  </w:style>
  <w:style w:type="character" w:styleId="Strong">
    <w:name w:val="Strong"/>
    <w:basedOn w:val="DefaultParagraphFont"/>
    <w:uiPriority w:val="22"/>
    <w:qFormat/>
    <w:rsid w:val="00B94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1507">
      <w:bodyDiv w:val="1"/>
      <w:marLeft w:val="0"/>
      <w:marRight w:val="0"/>
      <w:marTop w:val="0"/>
      <w:marBottom w:val="0"/>
      <w:divBdr>
        <w:top w:val="none" w:sz="0" w:space="0" w:color="auto"/>
        <w:left w:val="none" w:sz="0" w:space="0" w:color="auto"/>
        <w:bottom w:val="none" w:sz="0" w:space="0" w:color="auto"/>
        <w:right w:val="none" w:sz="0" w:space="0" w:color="auto"/>
      </w:divBdr>
      <w:divsChild>
        <w:div w:id="845633956">
          <w:marLeft w:val="480"/>
          <w:marRight w:val="0"/>
          <w:marTop w:val="0"/>
          <w:marBottom w:val="0"/>
          <w:divBdr>
            <w:top w:val="none" w:sz="0" w:space="0" w:color="auto"/>
            <w:left w:val="none" w:sz="0" w:space="0" w:color="auto"/>
            <w:bottom w:val="none" w:sz="0" w:space="0" w:color="auto"/>
            <w:right w:val="none" w:sz="0" w:space="0" w:color="auto"/>
          </w:divBdr>
          <w:divsChild>
            <w:div w:id="1635870329">
              <w:marLeft w:val="0"/>
              <w:marRight w:val="0"/>
              <w:marTop w:val="0"/>
              <w:marBottom w:val="0"/>
              <w:divBdr>
                <w:top w:val="none" w:sz="0" w:space="0" w:color="auto"/>
                <w:left w:val="none" w:sz="0" w:space="0" w:color="auto"/>
                <w:bottom w:val="none" w:sz="0" w:space="0" w:color="auto"/>
                <w:right w:val="none" w:sz="0" w:space="0" w:color="auto"/>
              </w:divBdr>
            </w:div>
            <w:div w:id="1541432371">
              <w:marLeft w:val="0"/>
              <w:marRight w:val="0"/>
              <w:marTop w:val="0"/>
              <w:marBottom w:val="0"/>
              <w:divBdr>
                <w:top w:val="none" w:sz="0" w:space="0" w:color="auto"/>
                <w:left w:val="none" w:sz="0" w:space="0" w:color="auto"/>
                <w:bottom w:val="none" w:sz="0" w:space="0" w:color="auto"/>
                <w:right w:val="none" w:sz="0" w:space="0" w:color="auto"/>
              </w:divBdr>
            </w:div>
            <w:div w:id="525140177">
              <w:marLeft w:val="0"/>
              <w:marRight w:val="0"/>
              <w:marTop w:val="0"/>
              <w:marBottom w:val="0"/>
              <w:divBdr>
                <w:top w:val="none" w:sz="0" w:space="0" w:color="auto"/>
                <w:left w:val="none" w:sz="0" w:space="0" w:color="auto"/>
                <w:bottom w:val="none" w:sz="0" w:space="0" w:color="auto"/>
                <w:right w:val="none" w:sz="0" w:space="0" w:color="auto"/>
              </w:divBdr>
            </w:div>
            <w:div w:id="1770658137">
              <w:marLeft w:val="0"/>
              <w:marRight w:val="0"/>
              <w:marTop w:val="0"/>
              <w:marBottom w:val="0"/>
              <w:divBdr>
                <w:top w:val="none" w:sz="0" w:space="0" w:color="auto"/>
                <w:left w:val="none" w:sz="0" w:space="0" w:color="auto"/>
                <w:bottom w:val="none" w:sz="0" w:space="0" w:color="auto"/>
                <w:right w:val="none" w:sz="0" w:space="0" w:color="auto"/>
              </w:divBdr>
            </w:div>
            <w:div w:id="1882400145">
              <w:marLeft w:val="0"/>
              <w:marRight w:val="0"/>
              <w:marTop w:val="0"/>
              <w:marBottom w:val="0"/>
              <w:divBdr>
                <w:top w:val="none" w:sz="0" w:space="0" w:color="auto"/>
                <w:left w:val="none" w:sz="0" w:space="0" w:color="auto"/>
                <w:bottom w:val="none" w:sz="0" w:space="0" w:color="auto"/>
                <w:right w:val="none" w:sz="0" w:space="0" w:color="auto"/>
              </w:divBdr>
            </w:div>
            <w:div w:id="936409189">
              <w:marLeft w:val="0"/>
              <w:marRight w:val="0"/>
              <w:marTop w:val="0"/>
              <w:marBottom w:val="0"/>
              <w:divBdr>
                <w:top w:val="none" w:sz="0" w:space="0" w:color="auto"/>
                <w:left w:val="none" w:sz="0" w:space="0" w:color="auto"/>
                <w:bottom w:val="none" w:sz="0" w:space="0" w:color="auto"/>
                <w:right w:val="none" w:sz="0" w:space="0" w:color="auto"/>
              </w:divBdr>
            </w:div>
            <w:div w:id="1437403841">
              <w:marLeft w:val="0"/>
              <w:marRight w:val="0"/>
              <w:marTop w:val="0"/>
              <w:marBottom w:val="0"/>
              <w:divBdr>
                <w:top w:val="none" w:sz="0" w:space="0" w:color="auto"/>
                <w:left w:val="none" w:sz="0" w:space="0" w:color="auto"/>
                <w:bottom w:val="none" w:sz="0" w:space="0" w:color="auto"/>
                <w:right w:val="none" w:sz="0" w:space="0" w:color="auto"/>
              </w:divBdr>
            </w:div>
            <w:div w:id="164102626">
              <w:marLeft w:val="0"/>
              <w:marRight w:val="0"/>
              <w:marTop w:val="0"/>
              <w:marBottom w:val="0"/>
              <w:divBdr>
                <w:top w:val="none" w:sz="0" w:space="0" w:color="auto"/>
                <w:left w:val="none" w:sz="0" w:space="0" w:color="auto"/>
                <w:bottom w:val="none" w:sz="0" w:space="0" w:color="auto"/>
                <w:right w:val="none" w:sz="0" w:space="0" w:color="auto"/>
              </w:divBdr>
            </w:div>
            <w:div w:id="983123508">
              <w:marLeft w:val="0"/>
              <w:marRight w:val="0"/>
              <w:marTop w:val="0"/>
              <w:marBottom w:val="0"/>
              <w:divBdr>
                <w:top w:val="none" w:sz="0" w:space="0" w:color="auto"/>
                <w:left w:val="none" w:sz="0" w:space="0" w:color="auto"/>
                <w:bottom w:val="none" w:sz="0" w:space="0" w:color="auto"/>
                <w:right w:val="none" w:sz="0" w:space="0" w:color="auto"/>
              </w:divBdr>
            </w:div>
            <w:div w:id="16969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3611">
      <w:bodyDiv w:val="1"/>
      <w:marLeft w:val="0"/>
      <w:marRight w:val="0"/>
      <w:marTop w:val="0"/>
      <w:marBottom w:val="0"/>
      <w:divBdr>
        <w:top w:val="none" w:sz="0" w:space="0" w:color="auto"/>
        <w:left w:val="none" w:sz="0" w:space="0" w:color="auto"/>
        <w:bottom w:val="none" w:sz="0" w:space="0" w:color="auto"/>
        <w:right w:val="none" w:sz="0" w:space="0" w:color="auto"/>
      </w:divBdr>
    </w:div>
    <w:div w:id="478035108">
      <w:bodyDiv w:val="1"/>
      <w:marLeft w:val="0"/>
      <w:marRight w:val="0"/>
      <w:marTop w:val="0"/>
      <w:marBottom w:val="0"/>
      <w:divBdr>
        <w:top w:val="none" w:sz="0" w:space="0" w:color="auto"/>
        <w:left w:val="none" w:sz="0" w:space="0" w:color="auto"/>
        <w:bottom w:val="none" w:sz="0" w:space="0" w:color="auto"/>
        <w:right w:val="none" w:sz="0" w:space="0" w:color="auto"/>
      </w:divBdr>
    </w:div>
    <w:div w:id="733434367">
      <w:bodyDiv w:val="1"/>
      <w:marLeft w:val="0"/>
      <w:marRight w:val="0"/>
      <w:marTop w:val="0"/>
      <w:marBottom w:val="0"/>
      <w:divBdr>
        <w:top w:val="none" w:sz="0" w:space="0" w:color="auto"/>
        <w:left w:val="none" w:sz="0" w:space="0" w:color="auto"/>
        <w:bottom w:val="none" w:sz="0" w:space="0" w:color="auto"/>
        <w:right w:val="none" w:sz="0" w:space="0" w:color="auto"/>
      </w:divBdr>
      <w:divsChild>
        <w:div w:id="355735344">
          <w:marLeft w:val="480"/>
          <w:marRight w:val="0"/>
          <w:marTop w:val="0"/>
          <w:marBottom w:val="0"/>
          <w:divBdr>
            <w:top w:val="none" w:sz="0" w:space="0" w:color="auto"/>
            <w:left w:val="none" w:sz="0" w:space="0" w:color="auto"/>
            <w:bottom w:val="none" w:sz="0" w:space="0" w:color="auto"/>
            <w:right w:val="none" w:sz="0" w:space="0" w:color="auto"/>
          </w:divBdr>
          <w:divsChild>
            <w:div w:id="9219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7253">
      <w:bodyDiv w:val="1"/>
      <w:marLeft w:val="0"/>
      <w:marRight w:val="0"/>
      <w:marTop w:val="0"/>
      <w:marBottom w:val="0"/>
      <w:divBdr>
        <w:top w:val="none" w:sz="0" w:space="0" w:color="auto"/>
        <w:left w:val="none" w:sz="0" w:space="0" w:color="auto"/>
        <w:bottom w:val="none" w:sz="0" w:space="0" w:color="auto"/>
        <w:right w:val="none" w:sz="0" w:space="0" w:color="auto"/>
      </w:divBdr>
    </w:div>
    <w:div w:id="1159617845">
      <w:bodyDiv w:val="1"/>
      <w:marLeft w:val="0"/>
      <w:marRight w:val="0"/>
      <w:marTop w:val="0"/>
      <w:marBottom w:val="0"/>
      <w:divBdr>
        <w:top w:val="none" w:sz="0" w:space="0" w:color="auto"/>
        <w:left w:val="none" w:sz="0" w:space="0" w:color="auto"/>
        <w:bottom w:val="none" w:sz="0" w:space="0" w:color="auto"/>
        <w:right w:val="none" w:sz="0" w:space="0" w:color="auto"/>
      </w:divBdr>
    </w:div>
    <w:div w:id="189576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0021-013-9693-9" TargetMode="External"/><Relationship Id="rId18" Type="http://schemas.openxmlformats.org/officeDocument/2006/relationships/hyperlink" Target="https://doi.org/10.1111/j.1365-2656.2011.01828.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1002/tafs.10259" TargetMode="External"/><Relationship Id="rId17" Type="http://schemas.openxmlformats.org/officeDocument/2006/relationships/hyperlink" Target="https://doi.org/10.1111/j.1095-8649.1997.tb01339.x" TargetMode="External"/><Relationship Id="rId2" Type="http://schemas.openxmlformats.org/officeDocument/2006/relationships/customXml" Target="../customXml/item2.xml"/><Relationship Id="rId16" Type="http://schemas.openxmlformats.org/officeDocument/2006/relationships/hyperlink" Target="https://doi.org/10.1111/eff.12487" TargetMode="External"/><Relationship Id="rId20" Type="http://schemas.openxmlformats.org/officeDocument/2006/relationships/hyperlink" Target="https://doi.org/10.1534/g3.115.0176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10641260802590152" TargetMode="External"/><Relationship Id="rId5" Type="http://schemas.openxmlformats.org/officeDocument/2006/relationships/numbering" Target="numbering.xml"/><Relationship Id="rId15" Type="http://schemas.openxmlformats.org/officeDocument/2006/relationships/hyperlink" Target="https://doi.org/10.1093/conphys/cow03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23/A:10108490196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eff.122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1849247459C888479FAD0B3B299C6DA2" ma:contentTypeVersion="14" ma:contentTypeDescription="Create a new document." ma:contentTypeScope="" ma:versionID="9ec3730e01b14b101d94e926e2aa0c56">
  <xsd:schema xmlns:xsd="http://www.w3.org/2001/XMLSchema" xmlns:xs="http://www.w3.org/2001/XMLSchema" xmlns:p="http://schemas.microsoft.com/office/2006/metadata/properties" xmlns:ns3="ccbf8c77-2a31-431b-885f-56811bce79fb" xmlns:ns4="796a2594-726d-4239-af91-d9ce9ea4fb85" targetNamespace="http://schemas.microsoft.com/office/2006/metadata/properties" ma:root="true" ma:fieldsID="594a1505bd98fc40a3ee1f7a057c28ac" ns3:_="" ns4:_="">
    <xsd:import namespace="ccbf8c77-2a31-431b-885f-56811bce79fb"/>
    <xsd:import namespace="796a2594-726d-4239-af91-d9ce9ea4fb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f8c77-2a31-431b-885f-56811bce7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6a2594-726d-4239-af91-d9ce9ea4fb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0E186-F93E-4EA2-8777-3BA13F535C3E}">
  <ds:schemaRefs>
    <ds:schemaRef ds:uri="http://schemas.openxmlformats.org/officeDocument/2006/bibliography"/>
  </ds:schemaRefs>
</ds:datastoreItem>
</file>

<file path=customXml/itemProps2.xml><?xml version="1.0" encoding="utf-8"?>
<ds:datastoreItem xmlns:ds="http://schemas.openxmlformats.org/officeDocument/2006/customXml" ds:itemID="{98BC1F53-D369-4B00-B1ED-0D9A097AF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f8c77-2a31-431b-885f-56811bce79fb"/>
    <ds:schemaRef ds:uri="796a2594-726d-4239-af91-d9ce9ea4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965F3-FC6A-45C9-8D00-6EB9121D168C}">
  <ds:schemaRefs>
    <ds:schemaRef ds:uri="http://schemas.microsoft.com/sharepoint/v3/contenttype/forms"/>
  </ds:schemaRefs>
</ds:datastoreItem>
</file>

<file path=customXml/itemProps4.xml><?xml version="1.0" encoding="utf-8"?>
<ds:datastoreItem xmlns:ds="http://schemas.openxmlformats.org/officeDocument/2006/customXml" ds:itemID="{7CA1CF04-2E67-4D5A-80CE-FA3C998CBC32}">
  <ds:schemaRefs>
    <ds:schemaRef ds:uri="http://schemas.openxmlformats.org/package/2006/metadata/core-properties"/>
    <ds:schemaRef ds:uri="http://purl.org/dc/terms/"/>
    <ds:schemaRef ds:uri="ccbf8c77-2a31-431b-885f-56811bce79fb"/>
    <ds:schemaRef ds:uri="http://schemas.microsoft.com/office/2006/documentManagement/types"/>
    <ds:schemaRef ds:uri="http://purl.org/dc/dcmitype/"/>
    <ds:schemaRef ds:uri="796a2594-726d-4239-af91-d9ce9ea4fb85"/>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Niese</dc:creator>
  <cp:keywords/>
  <dc:description/>
  <cp:lastModifiedBy>Alex Niese</cp:lastModifiedBy>
  <cp:revision>2</cp:revision>
  <cp:lastPrinted>2021-11-10T00:16:00Z</cp:lastPrinted>
  <dcterms:created xsi:type="dcterms:W3CDTF">2021-11-18T05:37:00Z</dcterms:created>
  <dcterms:modified xsi:type="dcterms:W3CDTF">2021-11-18T05:37:00Z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0x0101001849247459C888479FAD0B3B299C6DA2</vt:lpwstr>
  </property>
</Properties>
</file>