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E20" w14:textId="413F8236" w:rsidR="00CD1F44" w:rsidRDefault="00CD1F44" w:rsidP="00610F49">
      <w:pPr>
        <w:jc w:val="center"/>
        <w:rPr>
          <w:rFonts w:ascii="Calibri" w:hAnsi="Calibri" w:cs="Calibri"/>
          <w:b/>
          <w:bCs/>
          <w:color w:val="000000"/>
        </w:rPr>
      </w:pPr>
      <w:r>
        <w:rPr>
          <w:rFonts w:ascii="Calibri" w:hAnsi="Calibri" w:cs="Calibri"/>
          <w:b/>
          <w:bCs/>
          <w:color w:val="000000"/>
        </w:rPr>
        <w:t>Annotated Bibliographies</w:t>
      </w:r>
    </w:p>
    <w:p w14:paraId="70139A7D" w14:textId="2F16B37F" w:rsidR="00CD1F44" w:rsidRPr="00CD1F44" w:rsidRDefault="00CD1F44" w:rsidP="00CD1F44">
      <w:pPr>
        <w:rPr>
          <w:rFonts w:ascii="Calibri" w:hAnsi="Calibri" w:cs="Calibri"/>
          <w:color w:val="000000"/>
        </w:rPr>
      </w:pPr>
      <w:r w:rsidRPr="00CD1F44">
        <w:rPr>
          <w:rFonts w:ascii="Calibri" w:hAnsi="Calibri" w:cs="Calibri"/>
          <w:i/>
          <w:iCs/>
          <w:color w:val="000000"/>
        </w:rPr>
        <w:t>Organized into two major themes</w:t>
      </w:r>
      <w:r w:rsidR="008E3BF0">
        <w:rPr>
          <w:rFonts w:ascii="Calibri" w:hAnsi="Calibri" w:cs="Calibri"/>
          <w:i/>
          <w:iCs/>
          <w:color w:val="000000"/>
        </w:rPr>
        <w:t xml:space="preserve">; </w:t>
      </w:r>
      <w:r w:rsidRPr="00CD1F44">
        <w:rPr>
          <w:rFonts w:ascii="Calibri" w:hAnsi="Calibri" w:cs="Calibri"/>
          <w:i/>
          <w:iCs/>
          <w:color w:val="000000"/>
        </w:rPr>
        <w:t xml:space="preserve">Articles under </w:t>
      </w:r>
      <w:r w:rsidRPr="00CD1F44">
        <w:rPr>
          <w:rFonts w:ascii="Calibri" w:hAnsi="Calibri" w:cs="Calibri"/>
          <w:i/>
          <w:iCs/>
          <w:color w:val="000000"/>
          <w:highlight w:val="cyan"/>
        </w:rPr>
        <w:t>‘</w:t>
      </w:r>
      <w:r w:rsidR="008E3BF0" w:rsidRPr="008E3BF0">
        <w:rPr>
          <w:rFonts w:ascii="Calibri" w:hAnsi="Calibri" w:cs="Calibri"/>
          <w:i/>
          <w:iCs/>
          <w:color w:val="000000"/>
          <w:highlight w:val="cyan"/>
        </w:rPr>
        <w:t>W</w:t>
      </w:r>
      <w:r w:rsidRPr="00CD1F44">
        <w:rPr>
          <w:rFonts w:ascii="Calibri" w:hAnsi="Calibri" w:cs="Calibri"/>
          <w:i/>
          <w:iCs/>
          <w:color w:val="000000"/>
          <w:highlight w:val="cyan"/>
        </w:rPr>
        <w:t>hy the behaviour occurs’</w:t>
      </w:r>
      <w:r w:rsidRPr="00CD1F44">
        <w:rPr>
          <w:rFonts w:ascii="Calibri" w:hAnsi="Calibri" w:cs="Calibri"/>
          <w:i/>
          <w:iCs/>
          <w:color w:val="000000"/>
        </w:rPr>
        <w:t xml:space="preserve"> primarily focus on the influences on the behaviour, while articles under </w:t>
      </w:r>
      <w:r w:rsidRPr="00CD1F44">
        <w:rPr>
          <w:rFonts w:ascii="Calibri" w:hAnsi="Calibri" w:cs="Calibri"/>
          <w:i/>
          <w:iCs/>
          <w:color w:val="000000"/>
          <w:highlight w:val="yellow"/>
        </w:rPr>
        <w:t>‘Describing the behaviour’</w:t>
      </w:r>
      <w:r w:rsidRPr="00CD1F44">
        <w:rPr>
          <w:rFonts w:ascii="Calibri" w:hAnsi="Calibri" w:cs="Calibri"/>
          <w:i/>
          <w:iCs/>
          <w:color w:val="000000"/>
        </w:rPr>
        <w:t xml:space="preserve"> focus on characterization and description of stereotypies.</w:t>
      </w:r>
      <w:r w:rsidR="008E3BF0">
        <w:rPr>
          <w:rFonts w:ascii="Calibri" w:hAnsi="Calibri" w:cs="Calibri"/>
          <w:i/>
          <w:iCs/>
          <w:color w:val="000000"/>
        </w:rPr>
        <w:t xml:space="preserve"> One article is under both categories as it contributes equally to both. </w:t>
      </w:r>
    </w:p>
    <w:p w14:paraId="01EA599F" w14:textId="167CCBC2" w:rsidR="00CD1F44" w:rsidRDefault="00CD1F44" w:rsidP="00D02CEA">
      <w:pPr>
        <w:rPr>
          <w:rFonts w:ascii="Calibri" w:hAnsi="Calibri" w:cs="Calibri"/>
          <w:i/>
          <w:iCs/>
          <w:color w:val="000000"/>
        </w:rPr>
      </w:pPr>
    </w:p>
    <w:p w14:paraId="7DAB50AA" w14:textId="2733B04F" w:rsidR="00AF5F83" w:rsidRPr="00CD1F44" w:rsidRDefault="00AF5F83" w:rsidP="00CD1F44">
      <w:pPr>
        <w:rPr>
          <w:rFonts w:ascii="Calibri" w:hAnsi="Calibri" w:cs="Calibri"/>
          <w:i/>
          <w:iCs/>
          <w:color w:val="000000"/>
        </w:rPr>
      </w:pPr>
      <w:r w:rsidRPr="00CD1F44">
        <w:rPr>
          <w:rFonts w:ascii="Calibri" w:hAnsi="Calibri" w:cs="Calibri"/>
          <w:i/>
          <w:iCs/>
          <w:color w:val="000000"/>
        </w:rPr>
        <w:t>Secondary article</w:t>
      </w:r>
      <w:r w:rsidR="00943DA5" w:rsidRPr="00CD1F44">
        <w:rPr>
          <w:rFonts w:ascii="Calibri" w:hAnsi="Calibri" w:cs="Calibri"/>
          <w:i/>
          <w:iCs/>
          <w:color w:val="000000"/>
        </w:rPr>
        <w:t xml:space="preserve">: </w:t>
      </w:r>
      <w:r w:rsidR="00943DA5" w:rsidRPr="00CD1F44">
        <w:rPr>
          <w:rFonts w:ascii="Calibri" w:hAnsi="Calibri" w:cs="Calibri"/>
          <w:i/>
          <w:iCs/>
          <w:color w:val="000000" w:themeColor="text1"/>
          <w:highlight w:val="cyan"/>
        </w:rPr>
        <w:t>Why the behaviour occurs</w:t>
      </w:r>
    </w:p>
    <w:p w14:paraId="1EDEBBE4" w14:textId="49C09F47" w:rsidR="00544172" w:rsidRPr="00946C85" w:rsidRDefault="00544172" w:rsidP="00D02CEA">
      <w:pPr>
        <w:rPr>
          <w:rFonts w:ascii="Calibri" w:hAnsi="Calibri" w:cs="Calibri"/>
          <w:b/>
          <w:bCs/>
          <w:color w:val="000000"/>
        </w:rPr>
      </w:pPr>
      <w:r w:rsidRPr="00946C85">
        <w:rPr>
          <w:rFonts w:ascii="Calibri" w:hAnsi="Calibri" w:cs="Calibri"/>
          <w:b/>
          <w:bCs/>
          <w:color w:val="000000"/>
        </w:rPr>
        <w:t>Lawrence, A. B., &amp; Terlouw, E. M. C. (1993). A review of behavioral factors involved in the development and continued performance of stereotypic behaviors in pigs. </w:t>
      </w:r>
      <w:r w:rsidRPr="00946C85">
        <w:rPr>
          <w:rFonts w:ascii="Calibri" w:hAnsi="Calibri" w:cs="Calibri"/>
          <w:b/>
          <w:bCs/>
          <w:i/>
          <w:iCs/>
          <w:color w:val="000000"/>
        </w:rPr>
        <w:t>Journal of Animal Science</w:t>
      </w:r>
      <w:r w:rsidRPr="00946C85">
        <w:rPr>
          <w:rFonts w:ascii="Calibri" w:hAnsi="Calibri" w:cs="Calibri"/>
          <w:b/>
          <w:bCs/>
          <w:color w:val="000000"/>
        </w:rPr>
        <w:t>, </w:t>
      </w:r>
      <w:r w:rsidRPr="00946C85">
        <w:rPr>
          <w:rFonts w:ascii="Calibri" w:hAnsi="Calibri" w:cs="Calibri"/>
          <w:b/>
          <w:bCs/>
          <w:i/>
          <w:iCs/>
          <w:color w:val="000000"/>
        </w:rPr>
        <w:t>71</w:t>
      </w:r>
      <w:r w:rsidRPr="00946C85">
        <w:rPr>
          <w:rFonts w:ascii="Calibri" w:hAnsi="Calibri" w:cs="Calibri"/>
          <w:b/>
          <w:bCs/>
          <w:color w:val="000000"/>
        </w:rPr>
        <w:t xml:space="preserve">(10), 2815–2825. </w:t>
      </w:r>
      <w:hyperlink r:id="rId7" w:history="1">
        <w:r w:rsidRPr="00946C85">
          <w:rPr>
            <w:rStyle w:val="Hyperlink"/>
            <w:rFonts w:ascii="Calibri" w:hAnsi="Calibri" w:cs="Calibri"/>
            <w:b/>
            <w:bCs/>
          </w:rPr>
          <w:t>https://doi.org/10.2527/1993.71102815x</w:t>
        </w:r>
      </w:hyperlink>
      <w:r w:rsidRPr="00946C85">
        <w:rPr>
          <w:rFonts w:ascii="Calibri" w:hAnsi="Calibri" w:cs="Calibri"/>
          <w:b/>
          <w:bCs/>
          <w:color w:val="000000"/>
        </w:rPr>
        <w:t xml:space="preserve"> </w:t>
      </w:r>
    </w:p>
    <w:p w14:paraId="548BF7F7" w14:textId="77777777" w:rsidR="00D02CEA" w:rsidRPr="00946C85" w:rsidRDefault="00D02CEA" w:rsidP="005F6D62">
      <w:pPr>
        <w:rPr>
          <w:rFonts w:ascii="Calibri" w:hAnsi="Calibri" w:cs="Calibri"/>
          <w:color w:val="000000"/>
        </w:rPr>
      </w:pPr>
    </w:p>
    <w:p w14:paraId="0D90FB1E" w14:textId="25833657" w:rsidR="000D042F" w:rsidRPr="00946C85" w:rsidRDefault="00544172" w:rsidP="005F6D62">
      <w:pPr>
        <w:rPr>
          <w:rFonts w:ascii="Calibri" w:hAnsi="Calibri" w:cs="Calibri"/>
          <w:color w:val="000000"/>
        </w:rPr>
      </w:pPr>
      <w:r w:rsidRPr="00946C85">
        <w:rPr>
          <w:rFonts w:ascii="Calibri" w:hAnsi="Calibri" w:cs="Calibri"/>
          <w:b/>
          <w:bCs/>
          <w:color w:val="000000"/>
        </w:rPr>
        <w:t>Summary:</w:t>
      </w:r>
      <w:r w:rsidRPr="00946C85">
        <w:rPr>
          <w:rFonts w:ascii="Calibri" w:hAnsi="Calibri" w:cs="Calibri"/>
          <w:color w:val="000000"/>
        </w:rPr>
        <w:t xml:space="preserve"> This article reviews </w:t>
      </w:r>
      <w:r w:rsidR="00850BA4" w:rsidRPr="00946C85">
        <w:rPr>
          <w:rFonts w:ascii="Calibri" w:hAnsi="Calibri" w:cs="Calibri"/>
          <w:color w:val="000000"/>
        </w:rPr>
        <w:t xml:space="preserve">different </w:t>
      </w:r>
      <w:r w:rsidR="00E21805" w:rsidRPr="00946C85">
        <w:rPr>
          <w:rFonts w:ascii="Calibri" w:hAnsi="Calibri" w:cs="Calibri"/>
          <w:color w:val="000000"/>
        </w:rPr>
        <w:t>factors</w:t>
      </w:r>
      <w:r w:rsidR="00850BA4" w:rsidRPr="00946C85">
        <w:rPr>
          <w:rFonts w:ascii="Calibri" w:hAnsi="Calibri" w:cs="Calibri"/>
          <w:color w:val="000000"/>
        </w:rPr>
        <w:t xml:space="preserve"> </w:t>
      </w:r>
      <w:r w:rsidRPr="00946C85">
        <w:rPr>
          <w:rFonts w:ascii="Calibri" w:hAnsi="Calibri" w:cs="Calibri"/>
          <w:color w:val="000000"/>
        </w:rPr>
        <w:t xml:space="preserve">that may cause pigs to develop </w:t>
      </w:r>
      <w:r w:rsidR="00E21805" w:rsidRPr="00946C85">
        <w:rPr>
          <w:rFonts w:ascii="Calibri" w:hAnsi="Calibri" w:cs="Calibri"/>
          <w:color w:val="000000"/>
        </w:rPr>
        <w:t>stereotypies</w:t>
      </w:r>
      <w:r w:rsidR="007C5D38" w:rsidRPr="00946C85">
        <w:rPr>
          <w:rFonts w:ascii="Calibri" w:hAnsi="Calibri" w:cs="Calibri"/>
          <w:color w:val="000000"/>
        </w:rPr>
        <w:t xml:space="preserve"> </w:t>
      </w:r>
      <w:r w:rsidR="000C3804" w:rsidRPr="00946C85">
        <w:rPr>
          <w:rFonts w:ascii="Calibri" w:hAnsi="Calibri" w:cs="Calibri"/>
          <w:color w:val="000000"/>
        </w:rPr>
        <w:t xml:space="preserve">under restricted </w:t>
      </w:r>
      <w:r w:rsidR="00DF0012" w:rsidRPr="00946C85">
        <w:rPr>
          <w:rFonts w:ascii="Calibri" w:hAnsi="Calibri" w:cs="Calibri"/>
          <w:color w:val="000000"/>
        </w:rPr>
        <w:t>feed intake.</w:t>
      </w:r>
      <w:r w:rsidR="003441F3" w:rsidRPr="00946C85">
        <w:rPr>
          <w:rFonts w:ascii="Calibri" w:hAnsi="Calibri" w:cs="Calibri"/>
          <w:color w:val="000000"/>
        </w:rPr>
        <w:t xml:space="preserve"> </w:t>
      </w:r>
      <w:r w:rsidR="000C3804" w:rsidRPr="00946C85">
        <w:rPr>
          <w:rFonts w:ascii="Calibri" w:hAnsi="Calibri" w:cs="Calibri"/>
          <w:color w:val="000000"/>
        </w:rPr>
        <w:t xml:space="preserve">The review places these factors into </w:t>
      </w:r>
      <w:r w:rsidR="00DF0012" w:rsidRPr="00946C85">
        <w:rPr>
          <w:rFonts w:ascii="Calibri" w:hAnsi="Calibri" w:cs="Calibri"/>
          <w:color w:val="000000"/>
        </w:rPr>
        <w:t>two broad</w:t>
      </w:r>
      <w:r w:rsidR="000C3804" w:rsidRPr="00946C85">
        <w:rPr>
          <w:rFonts w:ascii="Calibri" w:hAnsi="Calibri" w:cs="Calibri"/>
          <w:color w:val="000000"/>
        </w:rPr>
        <w:t xml:space="preserve"> </w:t>
      </w:r>
      <w:r w:rsidR="00DF0012" w:rsidRPr="00946C85">
        <w:rPr>
          <w:rFonts w:ascii="Calibri" w:hAnsi="Calibri" w:cs="Calibri"/>
          <w:color w:val="000000"/>
        </w:rPr>
        <w:t>categories:</w:t>
      </w:r>
      <w:r w:rsidR="000C3804" w:rsidRPr="00946C85">
        <w:rPr>
          <w:rFonts w:ascii="Calibri" w:hAnsi="Calibri" w:cs="Calibri"/>
          <w:color w:val="000000"/>
        </w:rPr>
        <w:t xml:space="preserve"> those specific to </w:t>
      </w:r>
      <w:r w:rsidR="00DF0012" w:rsidRPr="00946C85">
        <w:rPr>
          <w:rFonts w:ascii="Calibri" w:hAnsi="Calibri" w:cs="Calibri"/>
          <w:color w:val="000000"/>
        </w:rPr>
        <w:t xml:space="preserve">feeding and those not specific to feeding. The primary factor, specific to feeding, that leads to the development of oral stereotypies in pigs is </w:t>
      </w:r>
      <w:r w:rsidRPr="00946C85">
        <w:rPr>
          <w:rFonts w:ascii="Calibri" w:hAnsi="Calibri" w:cs="Calibri"/>
          <w:color w:val="000000"/>
        </w:rPr>
        <w:t>feeding motivation</w:t>
      </w:r>
      <w:r w:rsidR="007C5D38" w:rsidRPr="00946C85">
        <w:rPr>
          <w:rFonts w:ascii="Calibri" w:hAnsi="Calibri" w:cs="Calibri"/>
          <w:color w:val="000000"/>
        </w:rPr>
        <w:t>.</w:t>
      </w:r>
      <w:r w:rsidRPr="00946C85">
        <w:rPr>
          <w:rFonts w:ascii="Calibri" w:hAnsi="Calibri" w:cs="Calibri"/>
          <w:color w:val="000000"/>
        </w:rPr>
        <w:t xml:space="preserve"> </w:t>
      </w:r>
      <w:r w:rsidR="009C2AC6" w:rsidRPr="00946C85">
        <w:rPr>
          <w:rFonts w:ascii="Calibri" w:hAnsi="Calibri" w:cs="Calibri"/>
          <w:color w:val="000000"/>
        </w:rPr>
        <w:t>W</w:t>
      </w:r>
      <w:r w:rsidR="00EA3C6D" w:rsidRPr="00946C85">
        <w:rPr>
          <w:rFonts w:ascii="Calibri" w:hAnsi="Calibri" w:cs="Calibri"/>
          <w:color w:val="000000"/>
        </w:rPr>
        <w:t>hen the amount of feed is restricted this in turn increases feeding motivation</w:t>
      </w:r>
      <w:r w:rsidR="007C5D38" w:rsidRPr="00946C85">
        <w:rPr>
          <w:rFonts w:ascii="Calibri" w:hAnsi="Calibri" w:cs="Calibri"/>
          <w:color w:val="000000"/>
        </w:rPr>
        <w:t>s, primarily hunger,</w:t>
      </w:r>
      <w:r w:rsidR="00EA3C6D" w:rsidRPr="00946C85">
        <w:rPr>
          <w:rFonts w:ascii="Calibri" w:hAnsi="Calibri" w:cs="Calibri"/>
          <w:color w:val="000000"/>
        </w:rPr>
        <w:t xml:space="preserve"> which leads to the development of abnormal behaviours. </w:t>
      </w:r>
      <w:r w:rsidR="007C5D38" w:rsidRPr="00946C85">
        <w:rPr>
          <w:rFonts w:ascii="Calibri" w:hAnsi="Calibri" w:cs="Calibri"/>
          <w:color w:val="000000"/>
        </w:rPr>
        <w:t>Furthermore</w:t>
      </w:r>
      <w:r w:rsidR="00EA3C6D" w:rsidRPr="00946C85">
        <w:rPr>
          <w:rFonts w:ascii="Calibri" w:hAnsi="Calibri" w:cs="Calibri"/>
          <w:color w:val="000000"/>
        </w:rPr>
        <w:t>, these</w:t>
      </w:r>
      <w:r w:rsidR="007C5D38" w:rsidRPr="00946C85">
        <w:rPr>
          <w:rFonts w:ascii="Calibri" w:hAnsi="Calibri" w:cs="Calibri"/>
          <w:color w:val="000000"/>
        </w:rPr>
        <w:t xml:space="preserve"> oral</w:t>
      </w:r>
      <w:r w:rsidR="00EA3C6D" w:rsidRPr="00946C85">
        <w:rPr>
          <w:rFonts w:ascii="Calibri" w:hAnsi="Calibri" w:cs="Calibri"/>
          <w:color w:val="000000"/>
        </w:rPr>
        <w:t xml:space="preserve"> stereotypies</w:t>
      </w:r>
      <w:r w:rsidR="007C5D38" w:rsidRPr="00946C85">
        <w:rPr>
          <w:rFonts w:ascii="Calibri" w:hAnsi="Calibri" w:cs="Calibri"/>
          <w:color w:val="000000"/>
        </w:rPr>
        <w:t>, such as bar biting and vacuum chewing,</w:t>
      </w:r>
      <w:r w:rsidR="00EA3C6D" w:rsidRPr="00946C85">
        <w:rPr>
          <w:rFonts w:ascii="Calibri" w:hAnsi="Calibri" w:cs="Calibri"/>
          <w:color w:val="000000"/>
        </w:rPr>
        <w:t xml:space="preserve"> tend to occur after the animal has been fed</w:t>
      </w:r>
      <w:r w:rsidR="003441F3" w:rsidRPr="00946C85">
        <w:rPr>
          <w:rFonts w:ascii="Calibri" w:hAnsi="Calibri" w:cs="Calibri"/>
          <w:color w:val="000000"/>
        </w:rPr>
        <w:t xml:space="preserve">. The article suggests that this positive feedback, whereby feeding </w:t>
      </w:r>
      <w:r w:rsidR="009C2AC6" w:rsidRPr="00946C85">
        <w:rPr>
          <w:rFonts w:ascii="Calibri" w:hAnsi="Calibri" w:cs="Calibri"/>
          <w:color w:val="000000"/>
        </w:rPr>
        <w:t>induces</w:t>
      </w:r>
      <w:r w:rsidR="003441F3" w:rsidRPr="00946C85">
        <w:rPr>
          <w:rFonts w:ascii="Calibri" w:hAnsi="Calibri" w:cs="Calibri"/>
          <w:color w:val="000000"/>
        </w:rPr>
        <w:t xml:space="preserve"> oral </w:t>
      </w:r>
      <w:r w:rsidR="00E21805" w:rsidRPr="00946C85">
        <w:rPr>
          <w:rFonts w:ascii="Calibri" w:hAnsi="Calibri" w:cs="Calibri"/>
          <w:color w:val="000000"/>
        </w:rPr>
        <w:t>stereotypies</w:t>
      </w:r>
      <w:r w:rsidR="003441F3" w:rsidRPr="00946C85">
        <w:rPr>
          <w:rFonts w:ascii="Calibri" w:hAnsi="Calibri" w:cs="Calibri"/>
          <w:color w:val="000000"/>
        </w:rPr>
        <w:t xml:space="preserve">, may be because </w:t>
      </w:r>
      <w:r w:rsidR="000D042F" w:rsidRPr="00946C85">
        <w:rPr>
          <w:rFonts w:ascii="Calibri" w:hAnsi="Calibri" w:cs="Calibri"/>
          <w:color w:val="000000"/>
        </w:rPr>
        <w:t>food</w:t>
      </w:r>
      <w:r w:rsidR="003441F3" w:rsidRPr="00946C85">
        <w:rPr>
          <w:rFonts w:ascii="Calibri" w:hAnsi="Calibri" w:cs="Calibri"/>
          <w:color w:val="000000"/>
        </w:rPr>
        <w:t xml:space="preserve"> creates a temporary increase in feeding motivation</w:t>
      </w:r>
      <w:r w:rsidR="009C2AC6" w:rsidRPr="00946C85">
        <w:rPr>
          <w:rFonts w:ascii="Calibri" w:hAnsi="Calibri" w:cs="Calibri"/>
          <w:color w:val="000000"/>
        </w:rPr>
        <w:t xml:space="preserve"> </w:t>
      </w:r>
      <w:r w:rsidR="007C5D38" w:rsidRPr="00946C85">
        <w:rPr>
          <w:rFonts w:ascii="Calibri" w:hAnsi="Calibri" w:cs="Calibri"/>
          <w:color w:val="000000"/>
        </w:rPr>
        <w:t>because the pig is now receiving an incentive (food) for its feeding behavior</w:t>
      </w:r>
      <w:r w:rsidR="003441F3" w:rsidRPr="00946C85">
        <w:rPr>
          <w:rFonts w:ascii="Calibri" w:hAnsi="Calibri" w:cs="Calibri"/>
          <w:color w:val="000000"/>
        </w:rPr>
        <w:t xml:space="preserve">. </w:t>
      </w:r>
      <w:r w:rsidR="007C5D38" w:rsidRPr="00946C85">
        <w:rPr>
          <w:rFonts w:ascii="Calibri" w:hAnsi="Calibri" w:cs="Calibri"/>
          <w:color w:val="000000"/>
        </w:rPr>
        <w:t xml:space="preserve">However, </w:t>
      </w:r>
      <w:r w:rsidR="00E21805" w:rsidRPr="00946C85">
        <w:rPr>
          <w:rFonts w:ascii="Calibri" w:hAnsi="Calibri" w:cs="Calibri"/>
          <w:color w:val="000000"/>
        </w:rPr>
        <w:t>since</w:t>
      </w:r>
      <w:r w:rsidR="003441F3" w:rsidRPr="00946C85">
        <w:rPr>
          <w:rFonts w:ascii="Calibri" w:hAnsi="Calibri" w:cs="Calibri"/>
          <w:color w:val="000000"/>
        </w:rPr>
        <w:t xml:space="preserve"> the pig is not receiving sufficient f</w:t>
      </w:r>
      <w:r w:rsidR="00E21805" w:rsidRPr="00946C85">
        <w:rPr>
          <w:rFonts w:ascii="Calibri" w:hAnsi="Calibri" w:cs="Calibri"/>
          <w:color w:val="000000"/>
        </w:rPr>
        <w:t>ood</w:t>
      </w:r>
      <w:r w:rsidR="003441F3" w:rsidRPr="00946C85">
        <w:rPr>
          <w:rFonts w:ascii="Calibri" w:hAnsi="Calibri" w:cs="Calibri"/>
          <w:color w:val="000000"/>
        </w:rPr>
        <w:t>, once it finishes feeding it directs</w:t>
      </w:r>
      <w:r w:rsidR="009C2AC6" w:rsidRPr="00946C85">
        <w:rPr>
          <w:rFonts w:ascii="Calibri" w:hAnsi="Calibri" w:cs="Calibri"/>
          <w:color w:val="000000"/>
        </w:rPr>
        <w:t xml:space="preserve"> this </w:t>
      </w:r>
      <w:r w:rsidR="003441F3" w:rsidRPr="00946C85">
        <w:rPr>
          <w:rFonts w:ascii="Calibri" w:hAnsi="Calibri" w:cs="Calibri"/>
          <w:color w:val="000000"/>
        </w:rPr>
        <w:t>feeding motivation</w:t>
      </w:r>
      <w:r w:rsidR="00E21805" w:rsidRPr="00946C85">
        <w:rPr>
          <w:rFonts w:ascii="Calibri" w:hAnsi="Calibri" w:cs="Calibri"/>
          <w:color w:val="000000"/>
        </w:rPr>
        <w:t xml:space="preserve"> </w:t>
      </w:r>
      <w:r w:rsidR="000D042F" w:rsidRPr="00946C85">
        <w:rPr>
          <w:rFonts w:ascii="Calibri" w:hAnsi="Calibri" w:cs="Calibri"/>
          <w:color w:val="000000"/>
        </w:rPr>
        <w:t>towards other pigs or objects</w:t>
      </w:r>
      <w:r w:rsidR="00E21805" w:rsidRPr="00946C85">
        <w:rPr>
          <w:rFonts w:ascii="Calibri" w:hAnsi="Calibri" w:cs="Calibri"/>
          <w:color w:val="000000"/>
        </w:rPr>
        <w:t xml:space="preserve">. </w:t>
      </w:r>
    </w:p>
    <w:p w14:paraId="636AD60C" w14:textId="77777777" w:rsidR="003510AC" w:rsidRPr="00946C85" w:rsidRDefault="00E21805" w:rsidP="005F6D62">
      <w:pPr>
        <w:rPr>
          <w:rFonts w:ascii="Calibri" w:hAnsi="Calibri" w:cs="Calibri"/>
          <w:color w:val="000000"/>
        </w:rPr>
      </w:pPr>
      <w:r w:rsidRPr="00946C85">
        <w:rPr>
          <w:rFonts w:ascii="Calibri" w:hAnsi="Calibri" w:cs="Calibri"/>
          <w:color w:val="000000"/>
        </w:rPr>
        <w:t xml:space="preserve">Of the factors not specific to feeding, </w:t>
      </w:r>
      <w:r w:rsidR="004945F2" w:rsidRPr="00946C85">
        <w:rPr>
          <w:rFonts w:ascii="Calibri" w:hAnsi="Calibri" w:cs="Calibri"/>
          <w:color w:val="000000"/>
        </w:rPr>
        <w:t xml:space="preserve">a restrictive </w:t>
      </w:r>
      <w:r w:rsidR="00FB1365" w:rsidRPr="00946C85">
        <w:rPr>
          <w:rFonts w:ascii="Calibri" w:hAnsi="Calibri" w:cs="Calibri"/>
          <w:color w:val="000000"/>
        </w:rPr>
        <w:t xml:space="preserve">physical </w:t>
      </w:r>
      <w:r w:rsidR="000D042F" w:rsidRPr="00946C85">
        <w:rPr>
          <w:rFonts w:ascii="Calibri" w:hAnsi="Calibri" w:cs="Calibri"/>
          <w:color w:val="000000"/>
        </w:rPr>
        <w:t>environment</w:t>
      </w:r>
      <w:r w:rsidR="004945F2" w:rsidRPr="00946C85">
        <w:rPr>
          <w:rFonts w:ascii="Calibri" w:hAnsi="Calibri" w:cs="Calibri"/>
          <w:color w:val="000000"/>
        </w:rPr>
        <w:t xml:space="preserve"> that limits the behaviors a pig can perfor</w:t>
      </w:r>
      <w:r w:rsidRPr="00946C85">
        <w:rPr>
          <w:rFonts w:ascii="Calibri" w:hAnsi="Calibri" w:cs="Calibri"/>
          <w:color w:val="000000"/>
        </w:rPr>
        <w:t xml:space="preserve">m is important in the development of oral stereotypies. The review characterizes this as </w:t>
      </w:r>
      <w:r w:rsidR="004945F2" w:rsidRPr="00946C85">
        <w:rPr>
          <w:rFonts w:ascii="Calibri" w:hAnsi="Calibri" w:cs="Calibri"/>
          <w:color w:val="000000"/>
        </w:rPr>
        <w:t>a process of sensitization</w:t>
      </w:r>
      <w:r w:rsidRPr="00946C85">
        <w:rPr>
          <w:rFonts w:ascii="Calibri" w:hAnsi="Calibri" w:cs="Calibri"/>
          <w:color w:val="000000"/>
        </w:rPr>
        <w:t>.</w:t>
      </w:r>
      <w:r w:rsidR="005F6D62" w:rsidRPr="00946C85">
        <w:rPr>
          <w:rFonts w:ascii="Calibri" w:hAnsi="Calibri" w:cs="Calibri"/>
          <w:color w:val="000000"/>
        </w:rPr>
        <w:t xml:space="preserve"> Seeing that the</w:t>
      </w:r>
      <w:r w:rsidRPr="00946C85">
        <w:rPr>
          <w:rFonts w:ascii="Calibri" w:hAnsi="Calibri" w:cs="Calibri"/>
          <w:color w:val="000000"/>
        </w:rPr>
        <w:t xml:space="preserve"> pigs are continuously exposed to </w:t>
      </w:r>
      <w:r w:rsidR="00FB1365" w:rsidRPr="00946C85">
        <w:rPr>
          <w:rFonts w:ascii="Calibri" w:hAnsi="Calibri" w:cs="Calibri"/>
          <w:color w:val="000000"/>
        </w:rPr>
        <w:t>a</w:t>
      </w:r>
      <w:r w:rsidR="005F6D62" w:rsidRPr="00946C85">
        <w:rPr>
          <w:rFonts w:ascii="Calibri" w:hAnsi="Calibri" w:cs="Calibri"/>
          <w:color w:val="000000"/>
        </w:rPr>
        <w:t xml:space="preserve"> restrictive</w:t>
      </w:r>
      <w:r w:rsidR="00FB1365" w:rsidRPr="00946C85">
        <w:rPr>
          <w:rFonts w:ascii="Calibri" w:hAnsi="Calibri" w:cs="Calibri"/>
          <w:color w:val="000000"/>
        </w:rPr>
        <w:t xml:space="preserve"> environment where they cannot perform </w:t>
      </w:r>
      <w:r w:rsidR="005F6D62" w:rsidRPr="00946C85">
        <w:rPr>
          <w:rFonts w:ascii="Calibri" w:hAnsi="Calibri" w:cs="Calibri"/>
          <w:color w:val="000000"/>
        </w:rPr>
        <w:t>the</w:t>
      </w:r>
      <w:r w:rsidR="009C2AC6" w:rsidRPr="00946C85">
        <w:rPr>
          <w:rFonts w:ascii="Calibri" w:hAnsi="Calibri" w:cs="Calibri"/>
          <w:color w:val="000000"/>
        </w:rPr>
        <w:t>ir</w:t>
      </w:r>
      <w:r w:rsidR="005F6D62" w:rsidRPr="00946C85">
        <w:rPr>
          <w:rFonts w:ascii="Calibri" w:hAnsi="Calibri" w:cs="Calibri"/>
          <w:color w:val="000000"/>
        </w:rPr>
        <w:t xml:space="preserve"> </w:t>
      </w:r>
      <w:r w:rsidR="00FB1365" w:rsidRPr="00946C85">
        <w:rPr>
          <w:rFonts w:ascii="Calibri" w:hAnsi="Calibri" w:cs="Calibri"/>
          <w:color w:val="000000"/>
        </w:rPr>
        <w:t xml:space="preserve">natural </w:t>
      </w:r>
      <w:r w:rsidR="009C2AC6" w:rsidRPr="00946C85">
        <w:rPr>
          <w:rFonts w:ascii="Calibri" w:hAnsi="Calibri" w:cs="Calibri"/>
          <w:color w:val="000000"/>
        </w:rPr>
        <w:t xml:space="preserve">free-range </w:t>
      </w:r>
      <w:r w:rsidR="00FB1365" w:rsidRPr="00946C85">
        <w:rPr>
          <w:rFonts w:ascii="Calibri" w:hAnsi="Calibri" w:cs="Calibri"/>
          <w:color w:val="000000"/>
        </w:rPr>
        <w:t>behaviors</w:t>
      </w:r>
      <w:r w:rsidR="005F6D62" w:rsidRPr="00946C85">
        <w:rPr>
          <w:rFonts w:ascii="Calibri" w:hAnsi="Calibri" w:cs="Calibri"/>
          <w:color w:val="000000"/>
        </w:rPr>
        <w:t>,</w:t>
      </w:r>
      <w:r w:rsidRPr="00946C85">
        <w:rPr>
          <w:rFonts w:ascii="Calibri" w:hAnsi="Calibri" w:cs="Calibri"/>
          <w:color w:val="000000"/>
        </w:rPr>
        <w:t xml:space="preserve"> </w:t>
      </w:r>
      <w:r w:rsidR="005F6D62" w:rsidRPr="00946C85">
        <w:rPr>
          <w:rFonts w:ascii="Calibri" w:hAnsi="Calibri" w:cs="Calibri"/>
          <w:color w:val="000000"/>
        </w:rPr>
        <w:t>like foraging</w:t>
      </w:r>
      <w:r w:rsidR="00FB1365" w:rsidRPr="00946C85">
        <w:rPr>
          <w:rFonts w:ascii="Calibri" w:hAnsi="Calibri" w:cs="Calibri"/>
          <w:color w:val="000000"/>
        </w:rPr>
        <w:t>. Therefore, the pig can only perform a few behaviours permitted by the environment that still provide them with some sort of incentive. As the environment continues to be restrictive</w:t>
      </w:r>
      <w:r w:rsidR="009C2AC6" w:rsidRPr="00946C85">
        <w:rPr>
          <w:rFonts w:ascii="Calibri" w:hAnsi="Calibri" w:cs="Calibri"/>
          <w:color w:val="000000"/>
        </w:rPr>
        <w:t>,</w:t>
      </w:r>
      <w:r w:rsidR="00FB1365" w:rsidRPr="00946C85">
        <w:rPr>
          <w:rFonts w:ascii="Calibri" w:hAnsi="Calibri" w:cs="Calibri"/>
          <w:color w:val="000000"/>
        </w:rPr>
        <w:t xml:space="preserve"> behaviours </w:t>
      </w:r>
      <w:r w:rsidR="000C3804" w:rsidRPr="00946C85">
        <w:rPr>
          <w:rFonts w:ascii="Calibri" w:hAnsi="Calibri" w:cs="Calibri"/>
          <w:color w:val="000000"/>
        </w:rPr>
        <w:t xml:space="preserve">will gradually become more monotonous. </w:t>
      </w:r>
    </w:p>
    <w:p w14:paraId="6E4CEC34" w14:textId="5FE15AF2" w:rsidR="000C3804" w:rsidRPr="00946C85" w:rsidRDefault="000C3804" w:rsidP="005F6D62">
      <w:pPr>
        <w:rPr>
          <w:rFonts w:ascii="Calibri" w:hAnsi="Calibri" w:cs="Calibri"/>
          <w:color w:val="000000"/>
        </w:rPr>
      </w:pPr>
      <w:r w:rsidRPr="00946C85">
        <w:rPr>
          <w:rFonts w:ascii="Calibri" w:hAnsi="Calibri" w:cs="Calibri"/>
          <w:color w:val="000000"/>
        </w:rPr>
        <w:t xml:space="preserve">This provides </w:t>
      </w:r>
      <w:r w:rsidR="00D02CEA" w:rsidRPr="00946C85">
        <w:rPr>
          <w:rFonts w:ascii="Calibri" w:hAnsi="Calibri" w:cs="Calibri"/>
          <w:color w:val="000000"/>
        </w:rPr>
        <w:t>significant</w:t>
      </w:r>
      <w:r w:rsidRPr="00946C85">
        <w:rPr>
          <w:rFonts w:ascii="Calibri" w:hAnsi="Calibri" w:cs="Calibri"/>
          <w:color w:val="000000"/>
        </w:rPr>
        <w:t xml:space="preserve"> support for the fact that although the motivations behind stereotypies may be the same, the type of environmental </w:t>
      </w:r>
      <w:r w:rsidR="00E21805" w:rsidRPr="00946C85">
        <w:rPr>
          <w:rFonts w:ascii="Calibri" w:hAnsi="Calibri" w:cs="Calibri"/>
          <w:color w:val="000000"/>
        </w:rPr>
        <w:t>constraints</w:t>
      </w:r>
      <w:r w:rsidRPr="00946C85">
        <w:rPr>
          <w:rFonts w:ascii="Calibri" w:hAnsi="Calibri" w:cs="Calibri"/>
          <w:color w:val="000000"/>
        </w:rPr>
        <w:t xml:space="preserve"> placed on the pig will influence what type of </w:t>
      </w:r>
      <w:r w:rsidR="00E21805" w:rsidRPr="00946C85">
        <w:rPr>
          <w:rFonts w:ascii="Calibri" w:hAnsi="Calibri" w:cs="Calibri"/>
          <w:color w:val="000000"/>
        </w:rPr>
        <w:t>stereotypies</w:t>
      </w:r>
      <w:r w:rsidRPr="00946C85">
        <w:rPr>
          <w:rFonts w:ascii="Calibri" w:hAnsi="Calibri" w:cs="Calibri"/>
          <w:color w:val="000000"/>
        </w:rPr>
        <w:t xml:space="preserve"> it will develop. In the case of housed </w:t>
      </w:r>
      <w:r w:rsidR="00E21805" w:rsidRPr="00946C85">
        <w:rPr>
          <w:rFonts w:ascii="Calibri" w:hAnsi="Calibri" w:cs="Calibri"/>
          <w:color w:val="000000"/>
        </w:rPr>
        <w:t>pigs,</w:t>
      </w:r>
      <w:r w:rsidRPr="00946C85">
        <w:rPr>
          <w:rFonts w:ascii="Calibri" w:hAnsi="Calibri" w:cs="Calibri"/>
          <w:color w:val="000000"/>
        </w:rPr>
        <w:t xml:space="preserve"> the limited space causes the pigs to primarily develop oral stereotypies. </w:t>
      </w:r>
      <w:r w:rsidR="009C2AC6" w:rsidRPr="00946C85">
        <w:rPr>
          <w:rFonts w:ascii="Calibri" w:hAnsi="Calibri" w:cs="Calibri"/>
          <w:color w:val="000000"/>
        </w:rPr>
        <w:t xml:space="preserve"> </w:t>
      </w:r>
    </w:p>
    <w:p w14:paraId="2EC4262F" w14:textId="0D761F93" w:rsidR="000C3804" w:rsidRDefault="000C3804" w:rsidP="000D042F">
      <w:pPr>
        <w:rPr>
          <w:rFonts w:ascii="Calibri" w:hAnsi="Calibri" w:cs="Calibri"/>
          <w:color w:val="000000"/>
        </w:rPr>
      </w:pPr>
    </w:p>
    <w:p w14:paraId="07A606E0" w14:textId="77777777" w:rsidR="00830065" w:rsidRPr="00946C85" w:rsidRDefault="00830065" w:rsidP="000D042F">
      <w:pPr>
        <w:rPr>
          <w:rFonts w:ascii="Calibri" w:hAnsi="Calibri" w:cs="Calibri"/>
          <w:color w:val="000000"/>
        </w:rPr>
      </w:pPr>
    </w:p>
    <w:p w14:paraId="7574DB0A" w14:textId="63DD0609" w:rsidR="008E3BF0" w:rsidRDefault="005F6D62" w:rsidP="00D02CEA">
      <w:pPr>
        <w:rPr>
          <w:rFonts w:ascii="Calibri" w:hAnsi="Calibri" w:cs="Calibri"/>
        </w:rPr>
      </w:pPr>
      <w:r w:rsidRPr="00946C85">
        <w:rPr>
          <w:rFonts w:ascii="Calibri" w:hAnsi="Calibri" w:cs="Calibri"/>
          <w:b/>
          <w:bCs/>
        </w:rPr>
        <w:t xml:space="preserve">Contribution: </w:t>
      </w:r>
      <w:r w:rsidRPr="00946C85">
        <w:rPr>
          <w:rFonts w:ascii="Calibri" w:hAnsi="Calibri" w:cs="Calibri"/>
        </w:rPr>
        <w:t xml:space="preserve">This review </w:t>
      </w:r>
      <w:r w:rsidR="00D02CEA" w:rsidRPr="00946C85">
        <w:rPr>
          <w:rFonts w:ascii="Calibri" w:hAnsi="Calibri" w:cs="Calibri"/>
        </w:rPr>
        <w:t xml:space="preserve">provides an in-depth overview of </w:t>
      </w:r>
      <w:r w:rsidRPr="00946C85">
        <w:rPr>
          <w:rFonts w:ascii="Calibri" w:hAnsi="Calibri" w:cs="Calibri"/>
        </w:rPr>
        <w:t xml:space="preserve">the different </w:t>
      </w:r>
      <w:r w:rsidR="009C2AC6" w:rsidRPr="00946C85">
        <w:rPr>
          <w:rFonts w:ascii="Calibri" w:hAnsi="Calibri" w:cs="Calibri"/>
        </w:rPr>
        <w:t>factors</w:t>
      </w:r>
      <w:r w:rsidRPr="00946C85">
        <w:rPr>
          <w:rFonts w:ascii="Calibri" w:hAnsi="Calibri" w:cs="Calibri"/>
        </w:rPr>
        <w:t xml:space="preserve"> that may lead to the development of </w:t>
      </w:r>
      <w:r w:rsidR="00360A08" w:rsidRPr="00946C85">
        <w:rPr>
          <w:rFonts w:ascii="Calibri" w:hAnsi="Calibri" w:cs="Calibri"/>
        </w:rPr>
        <w:t xml:space="preserve">stereotypies. </w:t>
      </w:r>
      <w:r w:rsidRPr="00946C85">
        <w:rPr>
          <w:rFonts w:ascii="Calibri" w:hAnsi="Calibri" w:cs="Calibri"/>
        </w:rPr>
        <w:t xml:space="preserve"> Not only does the article provide reasons for the development of these behaviours, but it also suggests why the</w:t>
      </w:r>
      <w:r w:rsidR="009C2AC6" w:rsidRPr="00946C85">
        <w:rPr>
          <w:rFonts w:ascii="Calibri" w:hAnsi="Calibri" w:cs="Calibri"/>
        </w:rPr>
        <w:t>se</w:t>
      </w:r>
      <w:r w:rsidRPr="00946C85">
        <w:rPr>
          <w:rFonts w:ascii="Calibri" w:hAnsi="Calibri" w:cs="Calibri"/>
        </w:rPr>
        <w:t xml:space="preserve"> behaviours are primarily oral. As a review, this article has been cited by most of the primary literature on pig stereotypical behaviour. This is significant because although the article is relatively old, the information remains relevant. The review </w:t>
      </w:r>
      <w:r w:rsidR="00360A08" w:rsidRPr="00946C85">
        <w:rPr>
          <w:rFonts w:ascii="Calibri" w:hAnsi="Calibri" w:cs="Calibri"/>
        </w:rPr>
        <w:t xml:space="preserve">also </w:t>
      </w:r>
      <w:r w:rsidRPr="00946C85">
        <w:rPr>
          <w:rFonts w:ascii="Calibri" w:hAnsi="Calibri" w:cs="Calibri"/>
        </w:rPr>
        <w:t xml:space="preserve">highlights the importance of making changes in the pigs’ environment, like decreasing stocking density and implementing optimal environmental enrichment solutions to prevent </w:t>
      </w:r>
      <w:r w:rsidR="00360A08" w:rsidRPr="00946C85">
        <w:rPr>
          <w:rFonts w:ascii="Calibri" w:hAnsi="Calibri" w:cs="Calibri"/>
        </w:rPr>
        <w:t>oral stereotypies</w:t>
      </w:r>
      <w:r w:rsidRPr="00946C85">
        <w:rPr>
          <w:rFonts w:ascii="Calibri" w:hAnsi="Calibri" w:cs="Calibri"/>
        </w:rPr>
        <w:t>.</w:t>
      </w:r>
    </w:p>
    <w:p w14:paraId="1CBD2A16" w14:textId="77777777" w:rsidR="001609A8" w:rsidRPr="00946C85" w:rsidRDefault="001609A8" w:rsidP="001609A8">
      <w:pPr>
        <w:rPr>
          <w:rFonts w:ascii="Calibri" w:hAnsi="Calibri" w:cs="Calibri"/>
          <w:i/>
          <w:iCs/>
        </w:rPr>
      </w:pPr>
      <w:r w:rsidRPr="00946C85">
        <w:rPr>
          <w:rFonts w:ascii="Calibri" w:hAnsi="Calibri" w:cs="Calibri"/>
          <w:i/>
          <w:iCs/>
        </w:rPr>
        <w:lastRenderedPageBreak/>
        <w:t xml:space="preserve">Primary article: </w:t>
      </w:r>
      <w:r w:rsidRPr="00946C85">
        <w:rPr>
          <w:rFonts w:ascii="Calibri" w:hAnsi="Calibri" w:cs="Calibri"/>
          <w:i/>
          <w:iCs/>
          <w:highlight w:val="cyan"/>
        </w:rPr>
        <w:t>Why the behaviour occurs</w:t>
      </w:r>
      <w:r w:rsidRPr="00946C85">
        <w:rPr>
          <w:rFonts w:ascii="Calibri" w:hAnsi="Calibri" w:cs="Calibri"/>
          <w:i/>
          <w:iCs/>
        </w:rPr>
        <w:t xml:space="preserve"> </w:t>
      </w:r>
    </w:p>
    <w:p w14:paraId="2004449E" w14:textId="77777777" w:rsidR="001609A8" w:rsidRPr="00946C85" w:rsidRDefault="001609A8" w:rsidP="001609A8">
      <w:pPr>
        <w:rPr>
          <w:rFonts w:ascii="Calibri" w:hAnsi="Calibri" w:cs="Calibri"/>
          <w:b/>
          <w:bCs/>
        </w:rPr>
      </w:pPr>
      <w:r w:rsidRPr="00946C85">
        <w:rPr>
          <w:rFonts w:ascii="Calibri" w:hAnsi="Calibri" w:cs="Calibri"/>
          <w:b/>
          <w:bCs/>
        </w:rPr>
        <w:t xml:space="preserve">Breuer, K., Sutcliffe, M. E. M., Mercer, J. T., </w:t>
      </w:r>
      <w:proofErr w:type="spellStart"/>
      <w:r w:rsidRPr="00946C85">
        <w:rPr>
          <w:rFonts w:ascii="Calibri" w:hAnsi="Calibri" w:cs="Calibri"/>
          <w:b/>
          <w:bCs/>
        </w:rPr>
        <w:t>Rance</w:t>
      </w:r>
      <w:proofErr w:type="spellEnd"/>
      <w:r w:rsidRPr="00946C85">
        <w:rPr>
          <w:rFonts w:ascii="Calibri" w:hAnsi="Calibri" w:cs="Calibri"/>
          <w:b/>
          <w:bCs/>
        </w:rPr>
        <w:t>, K. A., O’Connell, N. E., Sneddon, I. A., &amp; Edwards, S. A. (2005). Heritability of clinical tail-biting and its relation to performance traits. </w:t>
      </w:r>
      <w:r w:rsidRPr="00946C85">
        <w:rPr>
          <w:rFonts w:ascii="Calibri" w:hAnsi="Calibri" w:cs="Calibri"/>
          <w:b/>
          <w:bCs/>
          <w:i/>
          <w:iCs/>
        </w:rPr>
        <w:t>Livestock Production Science</w:t>
      </w:r>
      <w:r w:rsidRPr="00946C85">
        <w:rPr>
          <w:rFonts w:ascii="Calibri" w:hAnsi="Calibri" w:cs="Calibri"/>
          <w:b/>
          <w:bCs/>
        </w:rPr>
        <w:t>, </w:t>
      </w:r>
      <w:r w:rsidRPr="00946C85">
        <w:rPr>
          <w:rFonts w:ascii="Calibri" w:hAnsi="Calibri" w:cs="Calibri"/>
          <w:b/>
          <w:bCs/>
          <w:i/>
          <w:iCs/>
        </w:rPr>
        <w:t>93</w:t>
      </w:r>
      <w:r w:rsidRPr="00946C85">
        <w:rPr>
          <w:rFonts w:ascii="Calibri" w:hAnsi="Calibri" w:cs="Calibri"/>
          <w:b/>
          <w:bCs/>
        </w:rPr>
        <w:t xml:space="preserve">(1), 87–94. </w:t>
      </w:r>
      <w:hyperlink r:id="rId8" w:history="1">
        <w:r w:rsidRPr="00946C85">
          <w:rPr>
            <w:rStyle w:val="Hyperlink"/>
            <w:rFonts w:ascii="Calibri" w:hAnsi="Calibri" w:cs="Calibri"/>
            <w:b/>
            <w:bCs/>
          </w:rPr>
          <w:t>https://doi.org/10.1016/j.livprodsci.2004.11.009</w:t>
        </w:r>
      </w:hyperlink>
      <w:r>
        <w:rPr>
          <w:rFonts w:ascii="Calibri" w:hAnsi="Calibri" w:cs="Calibri"/>
          <w:b/>
          <w:bCs/>
        </w:rPr>
        <w:t xml:space="preserve"> </w:t>
      </w:r>
    </w:p>
    <w:p w14:paraId="5EC924D5" w14:textId="77777777" w:rsidR="001609A8" w:rsidRPr="00946C85" w:rsidRDefault="001609A8" w:rsidP="001609A8">
      <w:pPr>
        <w:rPr>
          <w:rFonts w:ascii="Calibri" w:hAnsi="Calibri" w:cs="Calibri"/>
        </w:rPr>
      </w:pPr>
    </w:p>
    <w:p w14:paraId="6596EB80" w14:textId="69A2A328" w:rsidR="001609A8" w:rsidRDefault="001609A8" w:rsidP="001609A8">
      <w:pPr>
        <w:rPr>
          <w:rStyle w:val="Hyperlink"/>
          <w:rFonts w:ascii="Calibri" w:hAnsi="Calibri" w:cs="Calibri"/>
          <w:color w:val="000000" w:themeColor="text1"/>
          <w:u w:val="none"/>
        </w:rPr>
      </w:pPr>
      <w:r w:rsidRPr="00946C85">
        <w:rPr>
          <w:rStyle w:val="Hyperlink"/>
          <w:rFonts w:ascii="Calibri" w:hAnsi="Calibri" w:cs="Calibri"/>
          <w:b/>
          <w:bCs/>
          <w:color w:val="000000" w:themeColor="text1"/>
          <w:u w:val="none"/>
        </w:rPr>
        <w:t xml:space="preserve">Summary: </w:t>
      </w:r>
      <w:r w:rsidRPr="00946C85">
        <w:rPr>
          <w:rStyle w:val="Hyperlink"/>
          <w:rFonts w:ascii="Calibri" w:hAnsi="Calibri" w:cs="Calibri"/>
          <w:color w:val="000000" w:themeColor="text1"/>
          <w:u w:val="none"/>
        </w:rPr>
        <w:t>Breuer et al. (2005) investigated the heritability of tail-biting behaviour</w:t>
      </w:r>
      <w:r>
        <w:rPr>
          <w:rStyle w:val="Hyperlink"/>
          <w:rFonts w:ascii="Calibri" w:hAnsi="Calibri" w:cs="Calibri"/>
          <w:color w:val="000000" w:themeColor="text1"/>
          <w:u w:val="none"/>
        </w:rPr>
        <w:t xml:space="preserve"> </w:t>
      </w:r>
      <w:r w:rsidR="00620CC8">
        <w:rPr>
          <w:rStyle w:val="Hyperlink"/>
          <w:rFonts w:ascii="Calibri" w:hAnsi="Calibri" w:cs="Calibri"/>
          <w:color w:val="000000" w:themeColor="text1"/>
          <w:u w:val="none"/>
        </w:rPr>
        <w:t xml:space="preserve">by comparing the incidence of tail-biting behaviour between two pig breeds; </w:t>
      </w:r>
      <w:r w:rsidRPr="00946C85">
        <w:rPr>
          <w:rStyle w:val="Hyperlink"/>
          <w:rFonts w:ascii="Calibri" w:hAnsi="Calibri" w:cs="Calibri"/>
          <w:color w:val="000000" w:themeColor="text1"/>
          <w:u w:val="none"/>
        </w:rPr>
        <w:t>Large White (LW) and</w:t>
      </w:r>
      <w:r w:rsidR="00620CC8">
        <w:rPr>
          <w:rStyle w:val="Hyperlink"/>
          <w:rFonts w:ascii="Calibri" w:hAnsi="Calibri" w:cs="Calibri"/>
          <w:color w:val="000000" w:themeColor="text1"/>
          <w:u w:val="none"/>
        </w:rPr>
        <w:t xml:space="preserve"> </w:t>
      </w:r>
      <w:r w:rsidRPr="00946C85">
        <w:rPr>
          <w:rStyle w:val="Hyperlink"/>
          <w:rFonts w:ascii="Calibri" w:hAnsi="Calibri" w:cs="Calibri"/>
          <w:color w:val="000000" w:themeColor="text1"/>
          <w:u w:val="none"/>
        </w:rPr>
        <w:t xml:space="preserve">Landrace (LR). </w:t>
      </w:r>
      <w:r w:rsidR="00620CC8">
        <w:rPr>
          <w:rStyle w:val="Hyperlink"/>
          <w:rFonts w:ascii="Calibri" w:hAnsi="Calibri" w:cs="Calibri"/>
          <w:color w:val="000000" w:themeColor="text1"/>
          <w:u w:val="none"/>
        </w:rPr>
        <w:t>Researchers identified tail-biting individuals through an observation</w:t>
      </w:r>
      <w:r w:rsidR="00561C7A">
        <w:rPr>
          <w:rStyle w:val="Hyperlink"/>
          <w:rFonts w:ascii="Calibri" w:hAnsi="Calibri" w:cs="Calibri"/>
          <w:color w:val="000000" w:themeColor="text1"/>
          <w:u w:val="none"/>
        </w:rPr>
        <w:t>al</w:t>
      </w:r>
      <w:r w:rsidR="00620CC8">
        <w:rPr>
          <w:rStyle w:val="Hyperlink"/>
          <w:rFonts w:ascii="Calibri" w:hAnsi="Calibri" w:cs="Calibri"/>
          <w:color w:val="000000" w:themeColor="text1"/>
          <w:u w:val="none"/>
        </w:rPr>
        <w:t xml:space="preserve"> study that took place over a year. Over the year researchers would do routine checks on a commercial farm, observing 9018 pigs in total, of these </w:t>
      </w:r>
      <w:r w:rsidR="00620CC8" w:rsidRPr="00946C85">
        <w:rPr>
          <w:rStyle w:val="Hyperlink"/>
          <w:rFonts w:ascii="Calibri" w:hAnsi="Calibri" w:cs="Calibri"/>
          <w:color w:val="000000" w:themeColor="text1"/>
          <w:u w:val="none"/>
        </w:rPr>
        <w:t xml:space="preserve">3177 of them </w:t>
      </w:r>
      <w:r w:rsidR="00620CC8">
        <w:rPr>
          <w:rStyle w:val="Hyperlink"/>
          <w:rFonts w:ascii="Calibri" w:hAnsi="Calibri" w:cs="Calibri"/>
          <w:color w:val="000000" w:themeColor="text1"/>
          <w:u w:val="none"/>
        </w:rPr>
        <w:t xml:space="preserve">were the </w:t>
      </w:r>
      <w:r w:rsidR="00620CC8" w:rsidRPr="00946C85">
        <w:rPr>
          <w:rStyle w:val="Hyperlink"/>
          <w:rFonts w:ascii="Calibri" w:hAnsi="Calibri" w:cs="Calibri"/>
          <w:color w:val="000000" w:themeColor="text1"/>
          <w:u w:val="none"/>
        </w:rPr>
        <w:t xml:space="preserve">Large White breed, and 5841 of them </w:t>
      </w:r>
      <w:r w:rsidR="00620CC8">
        <w:rPr>
          <w:rStyle w:val="Hyperlink"/>
          <w:rFonts w:ascii="Calibri" w:hAnsi="Calibri" w:cs="Calibri"/>
          <w:color w:val="000000" w:themeColor="text1"/>
          <w:u w:val="none"/>
        </w:rPr>
        <w:t xml:space="preserve">were the </w:t>
      </w:r>
      <w:r w:rsidR="00620CC8" w:rsidRPr="00946C85">
        <w:rPr>
          <w:rStyle w:val="Hyperlink"/>
          <w:rFonts w:ascii="Calibri" w:hAnsi="Calibri" w:cs="Calibri"/>
          <w:color w:val="000000" w:themeColor="text1"/>
          <w:u w:val="none"/>
        </w:rPr>
        <w:t>Landrace</w:t>
      </w:r>
      <w:r w:rsidR="00620CC8">
        <w:rPr>
          <w:rStyle w:val="Hyperlink"/>
          <w:rFonts w:ascii="Calibri" w:hAnsi="Calibri" w:cs="Calibri"/>
          <w:color w:val="000000" w:themeColor="text1"/>
          <w:u w:val="none"/>
        </w:rPr>
        <w:t xml:space="preserve"> breed. Researchers made sure that both pig breeds were under the same environmental conditions. </w:t>
      </w:r>
      <w:r w:rsidR="007E52EC" w:rsidRPr="008E3BF0">
        <w:rPr>
          <w:rStyle w:val="Hyperlink"/>
          <w:rFonts w:ascii="Calibri" w:hAnsi="Calibri" w:cs="Calibri"/>
          <w:color w:val="000000" w:themeColor="text1"/>
          <w:u w:val="none"/>
        </w:rPr>
        <w:t>This study characterize</w:t>
      </w:r>
      <w:r w:rsidR="00620CC8">
        <w:rPr>
          <w:rStyle w:val="Hyperlink"/>
          <w:rFonts w:ascii="Calibri" w:hAnsi="Calibri" w:cs="Calibri"/>
          <w:color w:val="000000" w:themeColor="text1"/>
          <w:u w:val="none"/>
        </w:rPr>
        <w:t>d</w:t>
      </w:r>
      <w:r w:rsidR="007E52EC" w:rsidRPr="008E3BF0">
        <w:rPr>
          <w:rStyle w:val="Hyperlink"/>
          <w:rFonts w:ascii="Calibri" w:hAnsi="Calibri" w:cs="Calibri"/>
          <w:color w:val="000000" w:themeColor="text1"/>
          <w:u w:val="none"/>
        </w:rPr>
        <w:t xml:space="preserve"> tail-biting </w:t>
      </w:r>
      <w:r w:rsidR="007E52EC">
        <w:rPr>
          <w:rStyle w:val="Hyperlink"/>
          <w:rFonts w:ascii="Calibri" w:hAnsi="Calibri" w:cs="Calibri"/>
          <w:color w:val="000000" w:themeColor="text1"/>
          <w:u w:val="none"/>
        </w:rPr>
        <w:t xml:space="preserve">as a biting behaviour that </w:t>
      </w:r>
      <w:r w:rsidR="007E52EC" w:rsidRPr="008E3BF0">
        <w:rPr>
          <w:rStyle w:val="Hyperlink"/>
          <w:rFonts w:ascii="Calibri" w:hAnsi="Calibri" w:cs="Calibri"/>
          <w:color w:val="000000" w:themeColor="text1"/>
          <w:u w:val="none"/>
        </w:rPr>
        <w:t xml:space="preserve">results in the victim’s tail being </w:t>
      </w:r>
      <w:r w:rsidR="007E52EC">
        <w:rPr>
          <w:rStyle w:val="Hyperlink"/>
          <w:rFonts w:ascii="Calibri" w:hAnsi="Calibri" w:cs="Calibri"/>
          <w:color w:val="000000" w:themeColor="text1"/>
          <w:u w:val="none"/>
        </w:rPr>
        <w:t>injured</w:t>
      </w:r>
      <w:r w:rsidR="00620CC8">
        <w:rPr>
          <w:rStyle w:val="Hyperlink"/>
          <w:rFonts w:ascii="Calibri" w:hAnsi="Calibri" w:cs="Calibri"/>
          <w:color w:val="000000" w:themeColor="text1"/>
          <w:u w:val="none"/>
        </w:rPr>
        <w:t xml:space="preserve">, therefore, only when the tail was bleeding would they characterize the biting pig as a tail-biter. </w:t>
      </w:r>
    </w:p>
    <w:p w14:paraId="677405AD" w14:textId="69BFE5E8" w:rsidR="007E52EC" w:rsidRDefault="00620CC8" w:rsidP="001609A8">
      <w:pPr>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A pedigree of all the pigs on the farm was obtained from farm records. These pedigrees indicated the relatedness between tail-biting individuals. </w:t>
      </w:r>
      <w:r w:rsidR="007E52EC">
        <w:rPr>
          <w:rStyle w:val="Hyperlink"/>
          <w:rFonts w:ascii="Calibri" w:hAnsi="Calibri" w:cs="Calibri"/>
          <w:color w:val="000000" w:themeColor="text1"/>
          <w:u w:val="none"/>
        </w:rPr>
        <w:t xml:space="preserve">Researchers also obtained </w:t>
      </w:r>
      <w:r w:rsidR="007E52EC" w:rsidRPr="00946C85">
        <w:rPr>
          <w:rStyle w:val="Hyperlink"/>
          <w:rFonts w:ascii="Calibri" w:hAnsi="Calibri" w:cs="Calibri"/>
          <w:color w:val="000000" w:themeColor="text1"/>
          <w:u w:val="none"/>
        </w:rPr>
        <w:t>breed</w:t>
      </w:r>
      <w:r w:rsidR="007E52EC">
        <w:rPr>
          <w:rStyle w:val="Hyperlink"/>
          <w:rFonts w:ascii="Calibri" w:hAnsi="Calibri" w:cs="Calibri"/>
          <w:color w:val="000000" w:themeColor="text1"/>
          <w:u w:val="none"/>
        </w:rPr>
        <w:t xml:space="preserve"> and </w:t>
      </w:r>
      <w:r w:rsidR="007E52EC" w:rsidRPr="00946C85">
        <w:rPr>
          <w:rStyle w:val="Hyperlink"/>
          <w:rFonts w:ascii="Calibri" w:hAnsi="Calibri" w:cs="Calibri"/>
          <w:color w:val="000000" w:themeColor="text1"/>
          <w:u w:val="none"/>
        </w:rPr>
        <w:t>gender</w:t>
      </w:r>
      <w:r w:rsidR="007E52EC">
        <w:rPr>
          <w:rStyle w:val="Hyperlink"/>
          <w:rFonts w:ascii="Calibri" w:hAnsi="Calibri" w:cs="Calibri"/>
          <w:color w:val="000000" w:themeColor="text1"/>
          <w:u w:val="none"/>
        </w:rPr>
        <w:t xml:space="preserve"> </w:t>
      </w:r>
      <w:r>
        <w:rPr>
          <w:rStyle w:val="Hyperlink"/>
          <w:rFonts w:ascii="Calibri" w:hAnsi="Calibri" w:cs="Calibri"/>
          <w:color w:val="000000" w:themeColor="text1"/>
          <w:u w:val="none"/>
        </w:rPr>
        <w:t xml:space="preserve">of all pigs </w:t>
      </w:r>
      <w:r w:rsidR="007E52EC">
        <w:rPr>
          <w:rStyle w:val="Hyperlink"/>
          <w:rFonts w:ascii="Calibri" w:hAnsi="Calibri" w:cs="Calibri"/>
          <w:color w:val="000000" w:themeColor="text1"/>
          <w:u w:val="none"/>
        </w:rPr>
        <w:t xml:space="preserve">from farm records. </w:t>
      </w:r>
      <w:r>
        <w:rPr>
          <w:rStyle w:val="Hyperlink"/>
          <w:rFonts w:ascii="Calibri" w:hAnsi="Calibri" w:cs="Calibri"/>
          <w:color w:val="000000" w:themeColor="text1"/>
          <w:u w:val="none"/>
        </w:rPr>
        <w:t>Finally, p</w:t>
      </w:r>
      <w:r w:rsidR="007E52EC">
        <w:rPr>
          <w:rStyle w:val="Hyperlink"/>
          <w:rFonts w:ascii="Calibri" w:hAnsi="Calibri" w:cs="Calibri"/>
          <w:color w:val="000000" w:themeColor="text1"/>
          <w:u w:val="none"/>
        </w:rPr>
        <w:t xml:space="preserve">hysical </w:t>
      </w:r>
      <w:r w:rsidR="001609A8" w:rsidRPr="00946C85">
        <w:rPr>
          <w:rStyle w:val="Hyperlink"/>
          <w:rFonts w:ascii="Calibri" w:hAnsi="Calibri" w:cs="Calibri"/>
          <w:color w:val="000000" w:themeColor="text1"/>
          <w:u w:val="none"/>
        </w:rPr>
        <w:t xml:space="preserve">traits </w:t>
      </w:r>
      <w:r w:rsidR="007E52EC">
        <w:rPr>
          <w:rStyle w:val="Hyperlink"/>
          <w:rFonts w:ascii="Calibri" w:hAnsi="Calibri" w:cs="Calibri"/>
          <w:color w:val="000000" w:themeColor="text1"/>
          <w:u w:val="none"/>
        </w:rPr>
        <w:t xml:space="preserve">including </w:t>
      </w:r>
      <w:r w:rsidR="007E52EC" w:rsidRPr="00946C85">
        <w:rPr>
          <w:rStyle w:val="Hyperlink"/>
          <w:rFonts w:ascii="Calibri" w:hAnsi="Calibri" w:cs="Calibri"/>
          <w:color w:val="000000" w:themeColor="text1"/>
          <w:u w:val="none"/>
        </w:rPr>
        <w:t xml:space="preserve">Lean tissue growth rate (LTGR), and back fat </w:t>
      </w:r>
      <w:r w:rsidR="007E52EC">
        <w:rPr>
          <w:rStyle w:val="Hyperlink"/>
          <w:rFonts w:ascii="Calibri" w:hAnsi="Calibri" w:cs="Calibri"/>
          <w:color w:val="000000" w:themeColor="text1"/>
          <w:u w:val="none"/>
        </w:rPr>
        <w:t>thickness were measured</w:t>
      </w:r>
      <w:r>
        <w:rPr>
          <w:rStyle w:val="Hyperlink"/>
          <w:rFonts w:ascii="Calibri" w:hAnsi="Calibri" w:cs="Calibri"/>
          <w:color w:val="000000" w:themeColor="text1"/>
          <w:u w:val="none"/>
        </w:rPr>
        <w:t xml:space="preserve"> for tail-biting individuals. </w:t>
      </w:r>
    </w:p>
    <w:p w14:paraId="7E95B2DC" w14:textId="77777777" w:rsidR="00522514" w:rsidRDefault="00522514" w:rsidP="001609A8">
      <w:pPr>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By ascertaining how many individuals from each breed were tail-biters researchers were able to determine that the Landrace pig breed has a significantly higher incidence of tail-biting individuals. </w:t>
      </w:r>
    </w:p>
    <w:p w14:paraId="3DAAF3BB" w14:textId="77777777" w:rsidR="00522514" w:rsidRDefault="00522514" w:rsidP="001609A8">
      <w:pPr>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Therefore, the breed with a higher risk of tail-biting is Landrace. Consequently, researchers </w:t>
      </w:r>
    </w:p>
    <w:p w14:paraId="79B7AB2A" w14:textId="36D87C83" w:rsidR="001609A8" w:rsidRDefault="00522514" w:rsidP="001609A8">
      <w:pPr>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used the pedigree from farm records to trace the possible inheritance of tail-biting behaviour.  Breuer et al. (2005) </w:t>
      </w:r>
      <w:r w:rsidR="001609A8">
        <w:rPr>
          <w:rStyle w:val="Hyperlink"/>
          <w:rFonts w:ascii="Calibri" w:hAnsi="Calibri" w:cs="Calibri"/>
          <w:color w:val="000000" w:themeColor="text1"/>
          <w:u w:val="none"/>
        </w:rPr>
        <w:t>concluded</w:t>
      </w:r>
      <w:r w:rsidR="001609A8" w:rsidRPr="00946C85">
        <w:rPr>
          <w:rStyle w:val="Hyperlink"/>
          <w:rFonts w:ascii="Calibri" w:hAnsi="Calibri" w:cs="Calibri"/>
          <w:color w:val="000000" w:themeColor="text1"/>
          <w:u w:val="none"/>
        </w:rPr>
        <w:t xml:space="preserve"> that tail-biting </w:t>
      </w:r>
      <w:r w:rsidR="001609A8">
        <w:rPr>
          <w:rStyle w:val="Hyperlink"/>
          <w:rFonts w:ascii="Calibri" w:hAnsi="Calibri" w:cs="Calibri"/>
          <w:color w:val="000000" w:themeColor="text1"/>
          <w:u w:val="none"/>
        </w:rPr>
        <w:t xml:space="preserve">is </w:t>
      </w:r>
      <w:r w:rsidR="001609A8" w:rsidRPr="00946C85">
        <w:rPr>
          <w:rStyle w:val="Hyperlink"/>
          <w:rFonts w:ascii="Calibri" w:hAnsi="Calibri" w:cs="Calibri"/>
          <w:color w:val="000000" w:themeColor="text1"/>
          <w:u w:val="none"/>
        </w:rPr>
        <w:t xml:space="preserve">heritable in </w:t>
      </w:r>
      <w:r>
        <w:rPr>
          <w:rStyle w:val="Hyperlink"/>
          <w:rFonts w:ascii="Calibri" w:hAnsi="Calibri" w:cs="Calibri"/>
          <w:color w:val="000000" w:themeColor="text1"/>
          <w:u w:val="none"/>
        </w:rPr>
        <w:t xml:space="preserve">the </w:t>
      </w:r>
      <w:r w:rsidR="001609A8" w:rsidRPr="00946C85">
        <w:rPr>
          <w:rStyle w:val="Hyperlink"/>
          <w:rFonts w:ascii="Calibri" w:hAnsi="Calibri" w:cs="Calibri"/>
          <w:color w:val="000000" w:themeColor="text1"/>
          <w:u w:val="none"/>
        </w:rPr>
        <w:t>Landrace pig</w:t>
      </w:r>
      <w:r>
        <w:rPr>
          <w:rStyle w:val="Hyperlink"/>
          <w:rFonts w:ascii="Calibri" w:hAnsi="Calibri" w:cs="Calibri"/>
          <w:color w:val="000000" w:themeColor="text1"/>
          <w:u w:val="none"/>
        </w:rPr>
        <w:t xml:space="preserve"> breed</w:t>
      </w:r>
      <w:r w:rsidR="001609A8" w:rsidRPr="00946C85">
        <w:rPr>
          <w:rStyle w:val="Hyperlink"/>
          <w:rFonts w:ascii="Calibri" w:hAnsi="Calibri" w:cs="Calibri"/>
          <w:color w:val="000000" w:themeColor="text1"/>
          <w:u w:val="none"/>
        </w:rPr>
        <w:t xml:space="preserve"> but not in </w:t>
      </w:r>
      <w:r>
        <w:rPr>
          <w:rStyle w:val="Hyperlink"/>
          <w:rFonts w:ascii="Calibri" w:hAnsi="Calibri" w:cs="Calibri"/>
          <w:color w:val="000000" w:themeColor="text1"/>
          <w:u w:val="none"/>
        </w:rPr>
        <w:t xml:space="preserve">the </w:t>
      </w:r>
      <w:r w:rsidR="001609A8" w:rsidRPr="00946C85">
        <w:rPr>
          <w:rStyle w:val="Hyperlink"/>
          <w:rFonts w:ascii="Calibri" w:hAnsi="Calibri" w:cs="Calibri"/>
          <w:color w:val="000000" w:themeColor="text1"/>
          <w:u w:val="none"/>
        </w:rPr>
        <w:t>Large White</w:t>
      </w:r>
      <w:r>
        <w:rPr>
          <w:rStyle w:val="Hyperlink"/>
          <w:rFonts w:ascii="Calibri" w:hAnsi="Calibri" w:cs="Calibri"/>
          <w:color w:val="000000" w:themeColor="text1"/>
          <w:u w:val="none"/>
        </w:rPr>
        <w:t xml:space="preserve">. </w:t>
      </w:r>
    </w:p>
    <w:p w14:paraId="0F0FF319" w14:textId="7552CC6B" w:rsidR="001609A8" w:rsidRPr="00E706C6" w:rsidRDefault="00522514" w:rsidP="001609A8">
      <w:pPr>
        <w:rPr>
          <w:rStyle w:val="Hyperlink"/>
          <w:rFonts w:ascii="Calibri" w:hAnsi="Calibri" w:cs="Calibri"/>
          <w:color w:val="000000" w:themeColor="text1"/>
          <w:u w:val="none"/>
        </w:rPr>
      </w:pPr>
      <w:r>
        <w:rPr>
          <w:rStyle w:val="Hyperlink"/>
          <w:rFonts w:ascii="Calibri" w:hAnsi="Calibri" w:cs="Calibri"/>
          <w:color w:val="000000" w:themeColor="text1"/>
          <w:u w:val="none"/>
        </w:rPr>
        <w:t xml:space="preserve">Furthermore, from the data on physical traits, researchers also found that Landrace pigs </w:t>
      </w:r>
      <w:r w:rsidR="00E706C6">
        <w:rPr>
          <w:rStyle w:val="Hyperlink"/>
          <w:rFonts w:ascii="Calibri" w:hAnsi="Calibri" w:cs="Calibri"/>
          <w:color w:val="000000" w:themeColor="text1"/>
          <w:u w:val="none"/>
        </w:rPr>
        <w:t xml:space="preserve">had on average a significantly higher LTGR and a less back fat. They imply that the heritability of tail-biting could be correlated to these physical traits. Moreover, </w:t>
      </w:r>
      <w:proofErr w:type="gramStart"/>
      <w:r w:rsidR="00E706C6">
        <w:rPr>
          <w:rStyle w:val="Hyperlink"/>
          <w:rFonts w:ascii="Calibri" w:hAnsi="Calibri" w:cs="Calibri"/>
          <w:color w:val="000000" w:themeColor="text1"/>
          <w:u w:val="none"/>
        </w:rPr>
        <w:t>in order to</w:t>
      </w:r>
      <w:proofErr w:type="gramEnd"/>
      <w:r w:rsidR="00E706C6">
        <w:rPr>
          <w:rStyle w:val="Hyperlink"/>
          <w:rFonts w:ascii="Calibri" w:hAnsi="Calibri" w:cs="Calibri"/>
          <w:color w:val="000000" w:themeColor="text1"/>
          <w:u w:val="none"/>
        </w:rPr>
        <w:t xml:space="preserve"> obtain lean meat these physical traits are typically selected for by farmers. This could imply that tail-biting behaviour in the Landrace breed has also been somewhat unconsciously selected for. </w:t>
      </w:r>
    </w:p>
    <w:p w14:paraId="71EDC445" w14:textId="77777777" w:rsidR="001609A8" w:rsidRDefault="001609A8" w:rsidP="001609A8">
      <w:pPr>
        <w:rPr>
          <w:rFonts w:ascii="Calibri" w:hAnsi="Calibri" w:cs="Calibri"/>
        </w:rPr>
      </w:pPr>
    </w:p>
    <w:p w14:paraId="498F8221" w14:textId="77777777" w:rsidR="001609A8" w:rsidRPr="00946C85" w:rsidRDefault="001609A8" w:rsidP="001609A8">
      <w:pPr>
        <w:rPr>
          <w:rFonts w:ascii="Calibri" w:hAnsi="Calibri" w:cs="Calibri"/>
        </w:rPr>
      </w:pPr>
    </w:p>
    <w:p w14:paraId="217FF798" w14:textId="6A5BAFC3" w:rsidR="001609A8" w:rsidRPr="00946C85" w:rsidRDefault="001609A8" w:rsidP="001609A8">
      <w:pPr>
        <w:rPr>
          <w:rFonts w:ascii="Calibri" w:hAnsi="Calibri" w:cs="Calibri"/>
        </w:rPr>
      </w:pPr>
      <w:r w:rsidRPr="00946C85">
        <w:rPr>
          <w:rFonts w:ascii="Calibri" w:hAnsi="Calibri" w:cs="Calibri"/>
          <w:b/>
          <w:bCs/>
        </w:rPr>
        <w:t>Contribution:</w:t>
      </w:r>
      <w:r w:rsidRPr="00946C85">
        <w:rPr>
          <w:rFonts w:ascii="Calibri" w:hAnsi="Calibri" w:cs="Calibri"/>
        </w:rPr>
        <w:t xml:space="preserve"> This </w:t>
      </w:r>
      <w:r w:rsidR="00E706C6">
        <w:rPr>
          <w:rFonts w:ascii="Calibri" w:hAnsi="Calibri" w:cs="Calibri"/>
        </w:rPr>
        <w:t xml:space="preserve">study is important because it </w:t>
      </w:r>
      <w:r w:rsidRPr="00946C85">
        <w:rPr>
          <w:rFonts w:ascii="Calibri" w:hAnsi="Calibri" w:cs="Calibri"/>
        </w:rPr>
        <w:t xml:space="preserve">focuses on the heritability of </w:t>
      </w:r>
      <w:r w:rsidR="00E706C6">
        <w:rPr>
          <w:rFonts w:ascii="Calibri" w:hAnsi="Calibri" w:cs="Calibri"/>
        </w:rPr>
        <w:t xml:space="preserve">oral stereotypies </w:t>
      </w:r>
      <w:r w:rsidRPr="00946C85">
        <w:rPr>
          <w:rFonts w:ascii="Calibri" w:hAnsi="Calibri" w:cs="Calibri"/>
        </w:rPr>
        <w:t>rather than</w:t>
      </w:r>
      <w:r w:rsidR="00E706C6">
        <w:rPr>
          <w:rFonts w:ascii="Calibri" w:hAnsi="Calibri" w:cs="Calibri"/>
        </w:rPr>
        <w:t xml:space="preserve"> the</w:t>
      </w:r>
      <w:r w:rsidRPr="00946C85">
        <w:rPr>
          <w:rFonts w:ascii="Calibri" w:hAnsi="Calibri" w:cs="Calibri"/>
        </w:rPr>
        <w:t xml:space="preserve"> environmental </w:t>
      </w:r>
      <w:r w:rsidR="00E706C6">
        <w:rPr>
          <w:rFonts w:ascii="Calibri" w:hAnsi="Calibri" w:cs="Calibri"/>
        </w:rPr>
        <w:t>influences</w:t>
      </w:r>
      <w:r w:rsidRPr="00946C85">
        <w:rPr>
          <w:rFonts w:ascii="Calibri" w:hAnsi="Calibri" w:cs="Calibri"/>
        </w:rPr>
        <w:t>. Although the study, like many others, states that the behaviour is a multifactorial problem, it focuses</w:t>
      </w:r>
      <w:r w:rsidR="00E706C6">
        <w:rPr>
          <w:rFonts w:ascii="Calibri" w:hAnsi="Calibri" w:cs="Calibri"/>
        </w:rPr>
        <w:t xml:space="preserve"> </w:t>
      </w:r>
      <w:r w:rsidRPr="00946C85">
        <w:rPr>
          <w:rFonts w:ascii="Calibri" w:hAnsi="Calibri" w:cs="Calibri"/>
        </w:rPr>
        <w:t xml:space="preserve">on the genetic makeup of pigs that may predispose them to tail-biting behaviours. </w:t>
      </w:r>
      <w:r w:rsidRPr="007D7140">
        <w:rPr>
          <w:rFonts w:ascii="Calibri" w:hAnsi="Calibri" w:cs="Calibri"/>
        </w:rPr>
        <w:t xml:space="preserve">The results </w:t>
      </w:r>
      <w:r w:rsidR="00E706C6">
        <w:rPr>
          <w:rFonts w:ascii="Calibri" w:hAnsi="Calibri" w:cs="Calibri"/>
        </w:rPr>
        <w:t xml:space="preserve">show that tail-biting is a heritable behaviour in the Landrace breed, which supports the idea that this behaviour may be influenced at a genetic level. Since physical traits are likely the cause of this heritability study </w:t>
      </w:r>
      <w:r w:rsidR="00663CC5">
        <w:rPr>
          <w:rFonts w:ascii="Calibri" w:hAnsi="Calibri" w:cs="Calibri"/>
        </w:rPr>
        <w:t>suggests</w:t>
      </w:r>
      <w:r w:rsidR="00E706C6">
        <w:rPr>
          <w:rFonts w:ascii="Calibri" w:hAnsi="Calibri" w:cs="Calibri"/>
        </w:rPr>
        <w:t xml:space="preserve"> that </w:t>
      </w:r>
      <w:r w:rsidR="00663CC5">
        <w:rPr>
          <w:rFonts w:ascii="Calibri" w:hAnsi="Calibri" w:cs="Calibri"/>
        </w:rPr>
        <w:t xml:space="preserve">by selecting against the physical traits, tail-biting behaviour could also be selected against.  </w:t>
      </w:r>
    </w:p>
    <w:p w14:paraId="454A4042" w14:textId="77777777" w:rsidR="001609A8" w:rsidRDefault="001609A8" w:rsidP="001609A8">
      <w:pPr>
        <w:rPr>
          <w:rFonts w:ascii="Calibri" w:hAnsi="Calibri" w:cs="Calibri"/>
        </w:rPr>
      </w:pPr>
    </w:p>
    <w:p w14:paraId="7BDA8F6A" w14:textId="77777777" w:rsidR="00663CC5" w:rsidRDefault="00663CC5" w:rsidP="001609A8">
      <w:pPr>
        <w:rPr>
          <w:rFonts w:ascii="Calibri" w:hAnsi="Calibri" w:cs="Calibri"/>
        </w:rPr>
      </w:pPr>
    </w:p>
    <w:p w14:paraId="155184AB" w14:textId="5A72A96D" w:rsidR="001609A8" w:rsidRDefault="001609A8" w:rsidP="001609A8">
      <w:pPr>
        <w:rPr>
          <w:rFonts w:ascii="Calibri" w:hAnsi="Calibri" w:cs="Calibri"/>
          <w:i/>
          <w:iCs/>
          <w:color w:val="000000" w:themeColor="text1"/>
        </w:rPr>
      </w:pPr>
      <w:r w:rsidRPr="00CD1F44">
        <w:rPr>
          <w:rFonts w:ascii="Calibri" w:hAnsi="Calibri" w:cs="Calibri"/>
          <w:i/>
          <w:iCs/>
          <w:color w:val="000000"/>
        </w:rPr>
        <w:lastRenderedPageBreak/>
        <w:t xml:space="preserve">Secondary article: </w:t>
      </w:r>
      <w:r w:rsidRPr="00CD1F44">
        <w:rPr>
          <w:rFonts w:ascii="Calibri" w:hAnsi="Calibri" w:cs="Calibri"/>
          <w:i/>
          <w:iCs/>
          <w:color w:val="000000" w:themeColor="text1"/>
          <w:highlight w:val="cyan"/>
        </w:rPr>
        <w:t>Why the behaviour occurs</w:t>
      </w:r>
    </w:p>
    <w:p w14:paraId="735B620B" w14:textId="77777777" w:rsidR="001609A8" w:rsidRPr="00CF2C43" w:rsidRDefault="001609A8" w:rsidP="001609A8">
      <w:pPr>
        <w:rPr>
          <w:rFonts w:ascii="Calibri" w:hAnsi="Calibri" w:cs="Calibri"/>
          <w:b/>
          <w:bCs/>
          <w:color w:val="000000"/>
        </w:rPr>
      </w:pPr>
      <w:r w:rsidRPr="00CF2C43">
        <w:rPr>
          <w:rFonts w:ascii="Calibri" w:hAnsi="Calibri" w:cs="Calibri"/>
          <w:b/>
          <w:bCs/>
          <w:color w:val="000000"/>
        </w:rPr>
        <w:t xml:space="preserve">Godyń, D., Nowicki, J., &amp; Herbut, P. (2019). Effects of environmental enrichment on pig welfare—A review. Animals, 9(6), 383. </w:t>
      </w:r>
      <w:hyperlink r:id="rId9" w:history="1">
        <w:r w:rsidRPr="00CF2C43">
          <w:rPr>
            <w:rStyle w:val="Hyperlink"/>
            <w:rFonts w:ascii="Calibri" w:hAnsi="Calibri" w:cs="Calibri"/>
            <w:b/>
            <w:bCs/>
          </w:rPr>
          <w:t>https://doi.org/10.3390/ani9060383</w:t>
        </w:r>
      </w:hyperlink>
      <w:r w:rsidRPr="00CF2C43">
        <w:rPr>
          <w:rFonts w:ascii="Calibri" w:hAnsi="Calibri" w:cs="Calibri"/>
          <w:b/>
          <w:bCs/>
          <w:color w:val="000000"/>
        </w:rPr>
        <w:t xml:space="preserve"> </w:t>
      </w:r>
    </w:p>
    <w:p w14:paraId="13CD3C9B" w14:textId="77777777" w:rsidR="001609A8" w:rsidRDefault="001609A8" w:rsidP="001609A8">
      <w:pPr>
        <w:rPr>
          <w:rFonts w:ascii="Calibri" w:hAnsi="Calibri" w:cs="Calibri"/>
          <w:i/>
          <w:iCs/>
          <w:color w:val="000000"/>
        </w:rPr>
      </w:pPr>
    </w:p>
    <w:p w14:paraId="7133F2D4" w14:textId="17766010" w:rsidR="0064081C" w:rsidRDefault="001609A8" w:rsidP="00884726">
      <w:pPr>
        <w:rPr>
          <w:rFonts w:asciiTheme="minorHAnsi" w:hAnsiTheme="minorHAnsi" w:cstheme="minorHAnsi"/>
        </w:rPr>
      </w:pPr>
      <w:r w:rsidRPr="0097408C">
        <w:rPr>
          <w:rFonts w:ascii="Calibri" w:hAnsi="Calibri" w:cs="Calibri"/>
          <w:b/>
          <w:bCs/>
          <w:color w:val="000000"/>
        </w:rPr>
        <w:t xml:space="preserve">Summary: </w:t>
      </w:r>
      <w:r w:rsidR="005E7A1F">
        <w:rPr>
          <w:rFonts w:asciiTheme="minorHAnsi" w:hAnsiTheme="minorHAnsi" w:cstheme="minorHAnsi"/>
        </w:rPr>
        <w:t>This article</w:t>
      </w:r>
      <w:r w:rsidRPr="00410F89">
        <w:rPr>
          <w:rFonts w:asciiTheme="minorHAnsi" w:hAnsiTheme="minorHAnsi" w:cstheme="minorHAnsi"/>
        </w:rPr>
        <w:t xml:space="preserve"> reviews various </w:t>
      </w:r>
      <w:r w:rsidR="00B72CF8">
        <w:rPr>
          <w:rFonts w:asciiTheme="minorHAnsi" w:hAnsiTheme="minorHAnsi" w:cstheme="minorHAnsi"/>
        </w:rPr>
        <w:t xml:space="preserve">enrichment </w:t>
      </w:r>
      <w:r w:rsidRPr="00410F89">
        <w:rPr>
          <w:rFonts w:asciiTheme="minorHAnsi" w:hAnsiTheme="minorHAnsi" w:cstheme="minorHAnsi"/>
        </w:rPr>
        <w:t xml:space="preserve">materials </w:t>
      </w:r>
      <w:r w:rsidR="00B72CF8">
        <w:rPr>
          <w:rFonts w:asciiTheme="minorHAnsi" w:hAnsiTheme="minorHAnsi" w:cstheme="minorHAnsi"/>
        </w:rPr>
        <w:t xml:space="preserve">that were investigated in previous studies for their </w:t>
      </w:r>
      <w:r w:rsidRPr="00410F89">
        <w:rPr>
          <w:rFonts w:asciiTheme="minorHAnsi" w:hAnsiTheme="minorHAnsi" w:cstheme="minorHAnsi"/>
        </w:rPr>
        <w:t xml:space="preserve">ability to </w:t>
      </w:r>
      <w:r w:rsidR="00B72CF8">
        <w:rPr>
          <w:rFonts w:asciiTheme="minorHAnsi" w:hAnsiTheme="minorHAnsi" w:cstheme="minorHAnsi"/>
        </w:rPr>
        <w:t>improve pig welfare</w:t>
      </w:r>
      <w:r w:rsidR="005E7A1F">
        <w:rPr>
          <w:rFonts w:asciiTheme="minorHAnsi" w:hAnsiTheme="minorHAnsi" w:cstheme="minorHAnsi"/>
        </w:rPr>
        <w:t>. The objective of the review is to compile information from previous studies on the effects of enrichment objects on pig welfare and summarize what the major findings were. The study focuses on two broad categories pertaining to the stage at which the environmental enrichment was given. These categories are sucker/weaned piglets and fattening pigs. For each stage the review summarizes major studies based on what enrichment was used and the effect it had. Throughout the review the article continuously references the Commission Recommendation (EU) which categorizes e</w:t>
      </w:r>
      <w:r w:rsidR="005E7A1F" w:rsidRPr="00410F89">
        <w:rPr>
          <w:rFonts w:asciiTheme="minorHAnsi" w:hAnsiTheme="minorHAnsi" w:cstheme="minorHAnsi"/>
        </w:rPr>
        <w:t xml:space="preserve">nvironmental enrichment tools </w:t>
      </w:r>
      <w:r w:rsidR="005E7A1F">
        <w:rPr>
          <w:rFonts w:asciiTheme="minorHAnsi" w:hAnsiTheme="minorHAnsi" w:cstheme="minorHAnsi"/>
        </w:rPr>
        <w:t xml:space="preserve">into </w:t>
      </w:r>
      <w:r w:rsidR="005E7A1F" w:rsidRPr="00410F89">
        <w:rPr>
          <w:rFonts w:asciiTheme="minorHAnsi" w:hAnsiTheme="minorHAnsi" w:cstheme="minorHAnsi"/>
        </w:rPr>
        <w:t xml:space="preserve">three major categories: </w:t>
      </w:r>
      <w:r w:rsidR="005E7A1F">
        <w:rPr>
          <w:rFonts w:asciiTheme="minorHAnsi" w:hAnsiTheme="minorHAnsi" w:cstheme="minorHAnsi"/>
        </w:rPr>
        <w:t>‘</w:t>
      </w:r>
      <w:r w:rsidR="005E7A1F" w:rsidRPr="00410F89">
        <w:rPr>
          <w:rFonts w:asciiTheme="minorHAnsi" w:hAnsiTheme="minorHAnsi" w:cstheme="minorHAnsi"/>
        </w:rPr>
        <w:t>optimal</w:t>
      </w:r>
      <w:r w:rsidR="005E7A1F">
        <w:rPr>
          <w:rFonts w:asciiTheme="minorHAnsi" w:hAnsiTheme="minorHAnsi" w:cstheme="minorHAnsi"/>
        </w:rPr>
        <w:t>’</w:t>
      </w:r>
      <w:r w:rsidR="005E7A1F" w:rsidRPr="00410F89">
        <w:rPr>
          <w:rFonts w:asciiTheme="minorHAnsi" w:hAnsiTheme="minorHAnsi" w:cstheme="minorHAnsi"/>
        </w:rPr>
        <w:t xml:space="preserve">, </w:t>
      </w:r>
      <w:r w:rsidR="005E7A1F">
        <w:rPr>
          <w:rFonts w:asciiTheme="minorHAnsi" w:hAnsiTheme="minorHAnsi" w:cstheme="minorHAnsi"/>
        </w:rPr>
        <w:t>‘</w:t>
      </w:r>
      <w:r w:rsidR="005E7A1F" w:rsidRPr="00410F89">
        <w:rPr>
          <w:rFonts w:asciiTheme="minorHAnsi" w:hAnsiTheme="minorHAnsi" w:cstheme="minorHAnsi"/>
        </w:rPr>
        <w:t>suboptimal</w:t>
      </w:r>
      <w:r w:rsidR="005E7A1F">
        <w:rPr>
          <w:rFonts w:asciiTheme="minorHAnsi" w:hAnsiTheme="minorHAnsi" w:cstheme="minorHAnsi"/>
        </w:rPr>
        <w:t>’</w:t>
      </w:r>
      <w:r w:rsidR="005E7A1F" w:rsidRPr="00410F89">
        <w:rPr>
          <w:rFonts w:asciiTheme="minorHAnsi" w:hAnsiTheme="minorHAnsi" w:cstheme="minorHAnsi"/>
        </w:rPr>
        <w:t xml:space="preserve">, and </w:t>
      </w:r>
      <w:r w:rsidR="005E7A1F">
        <w:rPr>
          <w:rFonts w:asciiTheme="minorHAnsi" w:hAnsiTheme="minorHAnsi" w:cstheme="minorHAnsi"/>
        </w:rPr>
        <w:t>‘</w:t>
      </w:r>
      <w:r w:rsidR="005E7A1F" w:rsidRPr="00410F89">
        <w:rPr>
          <w:rFonts w:asciiTheme="minorHAnsi" w:hAnsiTheme="minorHAnsi" w:cstheme="minorHAnsi"/>
        </w:rPr>
        <w:t>of marginal interest</w:t>
      </w:r>
      <w:r w:rsidR="005E7A1F">
        <w:rPr>
          <w:rFonts w:asciiTheme="minorHAnsi" w:hAnsiTheme="minorHAnsi" w:cstheme="minorHAnsi"/>
        </w:rPr>
        <w:t>’</w:t>
      </w:r>
      <w:r w:rsidR="005E7A1F" w:rsidRPr="00410F89">
        <w:rPr>
          <w:rFonts w:asciiTheme="minorHAnsi" w:hAnsiTheme="minorHAnsi" w:cstheme="minorHAnsi"/>
        </w:rPr>
        <w:t>.</w:t>
      </w:r>
      <w:r w:rsidR="005E7A1F">
        <w:rPr>
          <w:rFonts w:asciiTheme="minorHAnsi" w:hAnsiTheme="minorHAnsi" w:cstheme="minorHAnsi"/>
        </w:rPr>
        <w:t xml:space="preserve"> </w:t>
      </w:r>
      <w:r w:rsidR="005E7A1F" w:rsidRPr="00410F89">
        <w:rPr>
          <w:rFonts w:asciiTheme="minorHAnsi" w:hAnsiTheme="minorHAnsi" w:cstheme="minorHAnsi"/>
          <w:color w:val="000000" w:themeColor="text1"/>
        </w:rPr>
        <w:t>Examples of optimal materials are straw</w:t>
      </w:r>
      <w:r w:rsidR="005E7A1F">
        <w:rPr>
          <w:rFonts w:asciiTheme="minorHAnsi" w:hAnsiTheme="minorHAnsi" w:cstheme="minorHAnsi"/>
          <w:color w:val="000000" w:themeColor="text1"/>
        </w:rPr>
        <w:t xml:space="preserve"> and </w:t>
      </w:r>
      <w:r w:rsidR="005E7A1F" w:rsidRPr="00410F89">
        <w:rPr>
          <w:rFonts w:asciiTheme="minorHAnsi" w:hAnsiTheme="minorHAnsi" w:cstheme="minorHAnsi"/>
          <w:color w:val="000000" w:themeColor="text1"/>
        </w:rPr>
        <w:t>green fodder</w:t>
      </w:r>
      <w:r w:rsidR="005E7A1F">
        <w:rPr>
          <w:rFonts w:asciiTheme="minorHAnsi" w:hAnsiTheme="minorHAnsi" w:cstheme="minorHAnsi"/>
          <w:color w:val="000000" w:themeColor="text1"/>
        </w:rPr>
        <w:t xml:space="preserve">. Godyń et al. (2019) explains that these materials are excellent for pig enrichment because they allow </w:t>
      </w:r>
      <w:r w:rsidR="005E7A1F" w:rsidRPr="00410F89">
        <w:rPr>
          <w:rFonts w:asciiTheme="minorHAnsi" w:hAnsiTheme="minorHAnsi" w:cstheme="minorHAnsi"/>
          <w:color w:val="000000" w:themeColor="text1"/>
        </w:rPr>
        <w:t xml:space="preserve">pigs to </w:t>
      </w:r>
      <w:r w:rsidR="005E7A1F">
        <w:rPr>
          <w:rFonts w:asciiTheme="minorHAnsi" w:hAnsiTheme="minorHAnsi" w:cstheme="minorHAnsi"/>
          <w:color w:val="000000" w:themeColor="text1"/>
        </w:rPr>
        <w:t xml:space="preserve">perform natural behaviours. </w:t>
      </w:r>
      <w:r w:rsidR="005E7A1F">
        <w:rPr>
          <w:rFonts w:asciiTheme="minorHAnsi" w:hAnsiTheme="minorHAnsi" w:cstheme="minorHAnsi"/>
        </w:rPr>
        <w:t xml:space="preserve">Godyń et al. (2019) uses the Commission Recommendation to categorize the materials that were used in </w:t>
      </w:r>
      <w:r w:rsidR="00B72CF8">
        <w:rPr>
          <w:rFonts w:asciiTheme="minorHAnsi" w:hAnsiTheme="minorHAnsi" w:cstheme="minorHAnsi"/>
        </w:rPr>
        <w:t>previous</w:t>
      </w:r>
      <w:r w:rsidR="005E7A1F">
        <w:rPr>
          <w:rFonts w:asciiTheme="minorHAnsi" w:hAnsiTheme="minorHAnsi" w:cstheme="minorHAnsi"/>
        </w:rPr>
        <w:t xml:space="preserve"> stud</w:t>
      </w:r>
      <w:r w:rsidR="00B72CF8">
        <w:rPr>
          <w:rFonts w:asciiTheme="minorHAnsi" w:hAnsiTheme="minorHAnsi" w:cstheme="minorHAnsi"/>
        </w:rPr>
        <w:t xml:space="preserve">ies </w:t>
      </w:r>
      <w:r w:rsidR="005E7A1F">
        <w:rPr>
          <w:rFonts w:asciiTheme="minorHAnsi" w:hAnsiTheme="minorHAnsi" w:cstheme="minorHAnsi"/>
        </w:rPr>
        <w:t xml:space="preserve">into one of the three categories. </w:t>
      </w:r>
      <w:r w:rsidR="0064081C">
        <w:rPr>
          <w:rFonts w:asciiTheme="minorHAnsi" w:hAnsiTheme="minorHAnsi" w:cstheme="minorHAnsi"/>
        </w:rPr>
        <w:t xml:space="preserve">The major materials that were found to have a direct effect in reducing tail and ear-biting in fattening pigs was straw bedding, metal chains, pieces of wood attached to metal chains, wood shavings, and fresh birch wood. For sucker/weaned pigs the major findings </w:t>
      </w:r>
      <w:r w:rsidR="00B72CF8">
        <w:rPr>
          <w:rFonts w:asciiTheme="minorHAnsi" w:hAnsiTheme="minorHAnsi" w:cstheme="minorHAnsi"/>
        </w:rPr>
        <w:t>from previous studies were</w:t>
      </w:r>
      <w:r w:rsidR="0064081C">
        <w:rPr>
          <w:rFonts w:asciiTheme="minorHAnsi" w:hAnsiTheme="minorHAnsi" w:cstheme="minorHAnsi"/>
        </w:rPr>
        <w:t xml:space="preserve"> that wood shavings, sisal rope, and plastic toys could reduce oral manipulations a</w:t>
      </w:r>
      <w:r w:rsidR="00B72CF8">
        <w:rPr>
          <w:rFonts w:asciiTheme="minorHAnsi" w:hAnsiTheme="minorHAnsi" w:cstheme="minorHAnsi"/>
        </w:rPr>
        <w:t xml:space="preserve">nd </w:t>
      </w:r>
      <w:r w:rsidR="0064081C">
        <w:rPr>
          <w:rFonts w:asciiTheme="minorHAnsi" w:hAnsiTheme="minorHAnsi" w:cstheme="minorHAnsi"/>
        </w:rPr>
        <w:t>decrease severe tail-damages</w:t>
      </w:r>
      <w:r w:rsidR="00B72CF8">
        <w:rPr>
          <w:rFonts w:asciiTheme="minorHAnsi" w:hAnsiTheme="minorHAnsi" w:cstheme="minorHAnsi"/>
        </w:rPr>
        <w:t>, and s</w:t>
      </w:r>
      <w:r w:rsidR="0064081C">
        <w:rPr>
          <w:rFonts w:asciiTheme="minorHAnsi" w:hAnsiTheme="minorHAnsi" w:cstheme="minorHAnsi"/>
        </w:rPr>
        <w:t xml:space="preserve">traw bedding </w:t>
      </w:r>
      <w:r w:rsidR="00B72CF8">
        <w:rPr>
          <w:rFonts w:asciiTheme="minorHAnsi" w:hAnsiTheme="minorHAnsi" w:cstheme="minorHAnsi"/>
        </w:rPr>
        <w:t xml:space="preserve">could </w:t>
      </w:r>
      <w:r w:rsidR="0064081C">
        <w:rPr>
          <w:rFonts w:asciiTheme="minorHAnsi" w:hAnsiTheme="minorHAnsi" w:cstheme="minorHAnsi"/>
        </w:rPr>
        <w:t>increase level of exploration</w:t>
      </w:r>
      <w:r w:rsidR="00B72CF8">
        <w:rPr>
          <w:rFonts w:asciiTheme="minorHAnsi" w:hAnsiTheme="minorHAnsi" w:cstheme="minorHAnsi"/>
        </w:rPr>
        <w:t xml:space="preserve">. It is important to note that </w:t>
      </w:r>
      <w:r w:rsidR="004F0B98">
        <w:rPr>
          <w:rFonts w:asciiTheme="minorHAnsi" w:hAnsiTheme="minorHAnsi" w:cstheme="minorHAnsi"/>
        </w:rPr>
        <w:t xml:space="preserve">not just ‘optimal’ materials have a positive effect. </w:t>
      </w:r>
    </w:p>
    <w:p w14:paraId="53417AE6" w14:textId="4B1935F4" w:rsidR="005E7A1F" w:rsidRDefault="005E7A1F" w:rsidP="00884726">
      <w:pPr>
        <w:rPr>
          <w:rFonts w:asciiTheme="minorHAnsi" w:hAnsiTheme="minorHAnsi" w:cstheme="minorHAnsi"/>
        </w:rPr>
      </w:pPr>
      <w:r>
        <w:rPr>
          <w:rFonts w:asciiTheme="minorHAnsi" w:hAnsiTheme="minorHAnsi" w:cstheme="minorHAnsi"/>
        </w:rPr>
        <w:t xml:space="preserve">Although the review </w:t>
      </w:r>
      <w:r w:rsidR="0064081C">
        <w:rPr>
          <w:rFonts w:asciiTheme="minorHAnsi" w:hAnsiTheme="minorHAnsi" w:cstheme="minorHAnsi"/>
        </w:rPr>
        <w:t>focuses</w:t>
      </w:r>
      <w:r>
        <w:rPr>
          <w:rFonts w:asciiTheme="minorHAnsi" w:hAnsiTheme="minorHAnsi" w:cstheme="minorHAnsi"/>
        </w:rPr>
        <w:t xml:space="preserve"> on overall pig welfare, it </w:t>
      </w:r>
      <w:r w:rsidR="0064081C">
        <w:rPr>
          <w:rFonts w:asciiTheme="minorHAnsi" w:hAnsiTheme="minorHAnsi" w:cstheme="minorHAnsi"/>
        </w:rPr>
        <w:t>is significant because oral stereotypies have been found to arise from stressful conditions</w:t>
      </w:r>
      <w:r w:rsidR="00B72CF8">
        <w:rPr>
          <w:rFonts w:asciiTheme="minorHAnsi" w:hAnsiTheme="minorHAnsi" w:cstheme="minorHAnsi"/>
        </w:rPr>
        <w:t xml:space="preserve"> </w:t>
      </w:r>
      <w:r w:rsidR="0064081C">
        <w:rPr>
          <w:rFonts w:asciiTheme="minorHAnsi" w:hAnsiTheme="minorHAnsi" w:cstheme="minorHAnsi"/>
        </w:rPr>
        <w:t>that lack enrichment</w:t>
      </w:r>
      <w:r w:rsidR="00B72CF8">
        <w:rPr>
          <w:rFonts w:asciiTheme="minorHAnsi" w:hAnsiTheme="minorHAnsi" w:cstheme="minorHAnsi"/>
        </w:rPr>
        <w:t xml:space="preserve">, and </w:t>
      </w:r>
      <w:r w:rsidR="004F0B98">
        <w:rPr>
          <w:rFonts w:asciiTheme="minorHAnsi" w:hAnsiTheme="minorHAnsi" w:cstheme="minorHAnsi"/>
        </w:rPr>
        <w:t xml:space="preserve">as shown in previous studies </w:t>
      </w:r>
      <w:r w:rsidR="00B72CF8">
        <w:rPr>
          <w:rFonts w:asciiTheme="minorHAnsi" w:hAnsiTheme="minorHAnsi" w:cstheme="minorHAnsi"/>
        </w:rPr>
        <w:t>adding enrichment can reduce</w:t>
      </w:r>
      <w:r w:rsidR="004F0B98">
        <w:rPr>
          <w:rFonts w:asciiTheme="minorHAnsi" w:hAnsiTheme="minorHAnsi" w:cstheme="minorHAnsi"/>
        </w:rPr>
        <w:t xml:space="preserve"> the </w:t>
      </w:r>
      <w:r w:rsidR="00F17797">
        <w:rPr>
          <w:rFonts w:asciiTheme="minorHAnsi" w:hAnsiTheme="minorHAnsi" w:cstheme="minorHAnsi"/>
        </w:rPr>
        <w:t xml:space="preserve">oral stereotypies and their subsequent injuries. </w:t>
      </w:r>
    </w:p>
    <w:p w14:paraId="4D6C1A5C" w14:textId="77777777" w:rsidR="005E7A1F" w:rsidRDefault="005E7A1F" w:rsidP="00884726">
      <w:pPr>
        <w:rPr>
          <w:rFonts w:asciiTheme="minorHAnsi" w:hAnsiTheme="minorHAnsi" w:cstheme="minorHAnsi"/>
        </w:rPr>
      </w:pPr>
    </w:p>
    <w:p w14:paraId="0CBE2BD4" w14:textId="77777777" w:rsidR="001609A8" w:rsidRDefault="001609A8" w:rsidP="001609A8">
      <w:pPr>
        <w:rPr>
          <w:rFonts w:ascii="Calibri" w:hAnsi="Calibri" w:cs="Calibri"/>
          <w:b/>
          <w:bCs/>
        </w:rPr>
      </w:pPr>
    </w:p>
    <w:p w14:paraId="7086A259" w14:textId="5833A7B5" w:rsidR="00884726" w:rsidRDefault="001609A8" w:rsidP="00884726">
      <w:pPr>
        <w:rPr>
          <w:rFonts w:ascii="Calibri" w:hAnsi="Calibri" w:cs="Calibri"/>
        </w:rPr>
      </w:pPr>
      <w:r w:rsidRPr="00410F89">
        <w:rPr>
          <w:rFonts w:ascii="Calibri" w:hAnsi="Calibri" w:cs="Calibri"/>
          <w:b/>
          <w:bCs/>
        </w:rPr>
        <w:t>Contribution:</w:t>
      </w:r>
      <w:r>
        <w:rPr>
          <w:rFonts w:ascii="Calibri" w:hAnsi="Calibri" w:cs="Calibri"/>
        </w:rPr>
        <w:t xml:space="preserve"> This is the most recent review on swine </w:t>
      </w:r>
      <w:r w:rsidR="00CD6A7D">
        <w:rPr>
          <w:rFonts w:ascii="Calibri" w:hAnsi="Calibri" w:cs="Calibri"/>
        </w:rPr>
        <w:t>enrichment</w:t>
      </w:r>
      <w:r w:rsidR="00F17797">
        <w:rPr>
          <w:rFonts w:ascii="Calibri" w:hAnsi="Calibri" w:cs="Calibri"/>
        </w:rPr>
        <w:t>. It is</w:t>
      </w:r>
      <w:r w:rsidR="00CD6A7D">
        <w:rPr>
          <w:rFonts w:ascii="Calibri" w:hAnsi="Calibri" w:cs="Calibri"/>
        </w:rPr>
        <w:t xml:space="preserve"> </w:t>
      </w:r>
      <w:r>
        <w:rPr>
          <w:rFonts w:ascii="Calibri" w:hAnsi="Calibri" w:cs="Calibri"/>
        </w:rPr>
        <w:t xml:space="preserve">compiling the most relevant literature </w:t>
      </w:r>
      <w:r w:rsidR="00F17797">
        <w:rPr>
          <w:rFonts w:ascii="Calibri" w:hAnsi="Calibri" w:cs="Calibri"/>
        </w:rPr>
        <w:t>on</w:t>
      </w:r>
      <w:r>
        <w:rPr>
          <w:rFonts w:ascii="Calibri" w:hAnsi="Calibri" w:cs="Calibri"/>
        </w:rPr>
        <w:t xml:space="preserve"> </w:t>
      </w:r>
      <w:r w:rsidR="00F17797">
        <w:rPr>
          <w:rFonts w:ascii="Calibri" w:hAnsi="Calibri" w:cs="Calibri"/>
        </w:rPr>
        <w:t xml:space="preserve">the effects of environmental enrichment on pig welfare, which concerns oral stereotypies that are known to be </w:t>
      </w:r>
      <w:r w:rsidR="00884726">
        <w:rPr>
          <w:rFonts w:ascii="Calibri" w:hAnsi="Calibri" w:cs="Calibri"/>
        </w:rPr>
        <w:t>caused by barren environments</w:t>
      </w:r>
      <w:r>
        <w:rPr>
          <w:rFonts w:ascii="Calibri" w:hAnsi="Calibri" w:cs="Calibri"/>
        </w:rPr>
        <w:t xml:space="preserve">. </w:t>
      </w:r>
      <w:r w:rsidR="00F17797">
        <w:rPr>
          <w:rFonts w:ascii="Calibri" w:hAnsi="Calibri" w:cs="Calibri"/>
        </w:rPr>
        <w:t>The article uses previous studies to highlight the fact enrichment can decrease abnormal behaviours. By compiling this information, the article is also able to deduce that enrichment can be beneficial at all stages of a pig’s life. T</w:t>
      </w:r>
      <w:r w:rsidR="00884726">
        <w:rPr>
          <w:rFonts w:ascii="Calibri" w:hAnsi="Calibri" w:cs="Calibri"/>
        </w:rPr>
        <w:t xml:space="preserve">he </w:t>
      </w:r>
      <w:r w:rsidR="00F17797">
        <w:rPr>
          <w:rFonts w:ascii="Calibri" w:hAnsi="Calibri" w:cs="Calibri"/>
        </w:rPr>
        <w:t>importance of having this review is that it is necessary to use methods such as enrichment rather than</w:t>
      </w:r>
      <w:r w:rsidR="00884726">
        <w:rPr>
          <w:rFonts w:ascii="Calibri" w:hAnsi="Calibri" w:cs="Calibri"/>
        </w:rPr>
        <w:t xml:space="preserve"> invasive procedures, like tail-docking, to limit tail-biting. </w:t>
      </w:r>
    </w:p>
    <w:p w14:paraId="780F22F8" w14:textId="77777777" w:rsidR="00884726" w:rsidRDefault="00884726" w:rsidP="00884726">
      <w:pPr>
        <w:rPr>
          <w:rFonts w:ascii="Calibri" w:hAnsi="Calibri" w:cs="Calibri"/>
        </w:rPr>
      </w:pPr>
    </w:p>
    <w:p w14:paraId="72A3F6CD" w14:textId="77BD80FF" w:rsidR="00884726" w:rsidRDefault="00884726" w:rsidP="001609A8">
      <w:pPr>
        <w:rPr>
          <w:rFonts w:ascii="Calibri" w:hAnsi="Calibri" w:cs="Calibri"/>
        </w:rPr>
      </w:pPr>
    </w:p>
    <w:p w14:paraId="0E70F6AB" w14:textId="77777777" w:rsidR="00884726" w:rsidRDefault="00884726" w:rsidP="001609A8">
      <w:pPr>
        <w:rPr>
          <w:rFonts w:ascii="Calibri" w:hAnsi="Calibri" w:cs="Calibri"/>
        </w:rPr>
      </w:pPr>
    </w:p>
    <w:p w14:paraId="7D3A8295" w14:textId="77777777" w:rsidR="001609A8" w:rsidRDefault="001609A8" w:rsidP="001609A8">
      <w:pPr>
        <w:rPr>
          <w:rFonts w:ascii="Calibri" w:hAnsi="Calibri" w:cs="Calibri"/>
        </w:rPr>
      </w:pPr>
    </w:p>
    <w:p w14:paraId="48B082DE" w14:textId="77777777" w:rsidR="001609A8" w:rsidRDefault="001609A8" w:rsidP="001609A8">
      <w:pPr>
        <w:rPr>
          <w:rFonts w:ascii="Calibri" w:hAnsi="Calibri" w:cs="Calibri"/>
        </w:rPr>
      </w:pPr>
    </w:p>
    <w:p w14:paraId="3DE6B733" w14:textId="77777777" w:rsidR="00074AF0" w:rsidRDefault="00074AF0" w:rsidP="001609A8">
      <w:pPr>
        <w:rPr>
          <w:rFonts w:ascii="Calibri" w:hAnsi="Calibri" w:cs="Calibri"/>
        </w:rPr>
      </w:pPr>
    </w:p>
    <w:p w14:paraId="6844ACCD" w14:textId="685271DA" w:rsidR="001609A8" w:rsidRPr="00670F3F" w:rsidRDefault="001609A8" w:rsidP="001609A8">
      <w:pPr>
        <w:rPr>
          <w:rFonts w:ascii="Calibri" w:hAnsi="Calibri" w:cs="Calibri"/>
          <w:i/>
          <w:iCs/>
          <w:color w:val="000000" w:themeColor="text1"/>
        </w:rPr>
      </w:pPr>
      <w:r w:rsidRPr="00670F3F">
        <w:rPr>
          <w:rFonts w:ascii="Calibri" w:hAnsi="Calibri" w:cs="Calibri"/>
          <w:i/>
          <w:iCs/>
          <w:color w:val="000000" w:themeColor="text1"/>
        </w:rPr>
        <w:lastRenderedPageBreak/>
        <w:t xml:space="preserve">Primary article: </w:t>
      </w:r>
      <w:r w:rsidRPr="00670F3F">
        <w:rPr>
          <w:rFonts w:ascii="Calibri" w:hAnsi="Calibri" w:cs="Calibri"/>
          <w:i/>
          <w:iCs/>
          <w:color w:val="000000" w:themeColor="text1"/>
          <w:highlight w:val="cyan"/>
        </w:rPr>
        <w:t>Why the behaviour occurs</w:t>
      </w:r>
      <w:r w:rsidRPr="00670F3F">
        <w:rPr>
          <w:rFonts w:ascii="Calibri" w:hAnsi="Calibri" w:cs="Calibri"/>
          <w:i/>
          <w:iCs/>
          <w:color w:val="000000" w:themeColor="text1"/>
        </w:rPr>
        <w:t xml:space="preserve"> </w:t>
      </w:r>
    </w:p>
    <w:p w14:paraId="2587128F" w14:textId="77777777" w:rsidR="00B66372" w:rsidRPr="00B66372" w:rsidRDefault="00B66372" w:rsidP="00B66372">
      <w:pPr>
        <w:rPr>
          <w:rFonts w:ascii="Calibri" w:hAnsi="Calibri" w:cs="Calibri"/>
          <w:b/>
          <w:bCs/>
          <w:color w:val="000000" w:themeColor="text1"/>
        </w:rPr>
      </w:pPr>
      <w:r w:rsidRPr="00B66372">
        <w:rPr>
          <w:rFonts w:ascii="Calibri" w:hAnsi="Calibri" w:cs="Calibri"/>
          <w:b/>
          <w:bCs/>
          <w:color w:val="000000" w:themeColor="text1"/>
        </w:rPr>
        <w:t xml:space="preserve">Munsterhjelm, C., </w:t>
      </w:r>
      <w:proofErr w:type="spellStart"/>
      <w:r w:rsidRPr="00B66372">
        <w:rPr>
          <w:rFonts w:ascii="Calibri" w:hAnsi="Calibri" w:cs="Calibri"/>
          <w:b/>
          <w:bCs/>
          <w:color w:val="000000" w:themeColor="text1"/>
        </w:rPr>
        <w:t>Heinonen</w:t>
      </w:r>
      <w:proofErr w:type="spellEnd"/>
      <w:r w:rsidRPr="00B66372">
        <w:rPr>
          <w:rFonts w:ascii="Calibri" w:hAnsi="Calibri" w:cs="Calibri"/>
          <w:b/>
          <w:bCs/>
          <w:color w:val="000000" w:themeColor="text1"/>
        </w:rPr>
        <w:t xml:space="preserve">, M., &amp; </w:t>
      </w:r>
      <w:proofErr w:type="spellStart"/>
      <w:r w:rsidRPr="00B66372">
        <w:rPr>
          <w:rFonts w:ascii="Calibri" w:hAnsi="Calibri" w:cs="Calibri"/>
          <w:b/>
          <w:bCs/>
          <w:color w:val="000000" w:themeColor="text1"/>
        </w:rPr>
        <w:t>Valros</w:t>
      </w:r>
      <w:proofErr w:type="spellEnd"/>
      <w:r w:rsidRPr="00B66372">
        <w:rPr>
          <w:rFonts w:ascii="Calibri" w:hAnsi="Calibri" w:cs="Calibri"/>
          <w:b/>
          <w:bCs/>
          <w:color w:val="000000" w:themeColor="text1"/>
        </w:rPr>
        <w:t xml:space="preserve">, A. (2016). Can tail-in-mouth behaviour in weaned </w:t>
      </w:r>
    </w:p>
    <w:p w14:paraId="49DFCA72" w14:textId="77777777" w:rsidR="00B66372" w:rsidRPr="00B66372" w:rsidRDefault="00B66372" w:rsidP="00B66372">
      <w:pPr>
        <w:rPr>
          <w:rFonts w:ascii="Calibri" w:hAnsi="Calibri" w:cs="Calibri"/>
          <w:b/>
          <w:bCs/>
          <w:i/>
          <w:iCs/>
          <w:color w:val="000000" w:themeColor="text1"/>
        </w:rPr>
      </w:pPr>
      <w:r w:rsidRPr="00B66372">
        <w:rPr>
          <w:rFonts w:ascii="Calibri" w:hAnsi="Calibri" w:cs="Calibri"/>
          <w:b/>
          <w:bCs/>
          <w:color w:val="000000" w:themeColor="text1"/>
        </w:rPr>
        <w:t>piglets be predicted by behaviour and performance? </w:t>
      </w:r>
      <w:r w:rsidRPr="00B66372">
        <w:rPr>
          <w:rFonts w:ascii="Calibri" w:hAnsi="Calibri" w:cs="Calibri"/>
          <w:b/>
          <w:bCs/>
          <w:i/>
          <w:iCs/>
          <w:color w:val="000000" w:themeColor="text1"/>
        </w:rPr>
        <w:t xml:space="preserve">Applied Animal Behaviour </w:t>
      </w:r>
    </w:p>
    <w:p w14:paraId="6D94E948" w14:textId="063B561D" w:rsidR="001609A8" w:rsidRPr="00670F3F" w:rsidRDefault="00B66372" w:rsidP="001609A8">
      <w:pPr>
        <w:rPr>
          <w:rFonts w:ascii="Calibri" w:hAnsi="Calibri" w:cs="Calibri"/>
          <w:b/>
          <w:bCs/>
          <w:color w:val="000000" w:themeColor="text1"/>
        </w:rPr>
      </w:pPr>
      <w:r w:rsidRPr="00B66372">
        <w:rPr>
          <w:rFonts w:ascii="Calibri" w:hAnsi="Calibri" w:cs="Calibri"/>
          <w:b/>
          <w:bCs/>
          <w:i/>
          <w:iCs/>
          <w:color w:val="000000" w:themeColor="text1"/>
        </w:rPr>
        <w:t>Science</w:t>
      </w:r>
      <w:r w:rsidRPr="00B66372">
        <w:rPr>
          <w:rFonts w:ascii="Calibri" w:hAnsi="Calibri" w:cs="Calibri"/>
          <w:b/>
          <w:bCs/>
          <w:color w:val="000000" w:themeColor="text1"/>
        </w:rPr>
        <w:t>, </w:t>
      </w:r>
      <w:r w:rsidRPr="00B66372">
        <w:rPr>
          <w:rFonts w:ascii="Calibri" w:hAnsi="Calibri" w:cs="Calibri"/>
          <w:b/>
          <w:bCs/>
          <w:i/>
          <w:iCs/>
          <w:color w:val="000000" w:themeColor="text1"/>
        </w:rPr>
        <w:t>184</w:t>
      </w:r>
      <w:r w:rsidRPr="00B66372">
        <w:rPr>
          <w:rFonts w:ascii="Calibri" w:hAnsi="Calibri" w:cs="Calibri"/>
          <w:b/>
          <w:bCs/>
          <w:color w:val="000000" w:themeColor="text1"/>
        </w:rPr>
        <w:t xml:space="preserve">, 16–24. </w:t>
      </w:r>
      <w:hyperlink r:id="rId10" w:history="1">
        <w:r w:rsidRPr="00B66372">
          <w:rPr>
            <w:rStyle w:val="Hyperlink"/>
            <w:rFonts w:ascii="Calibri" w:hAnsi="Calibri" w:cs="Calibri"/>
            <w:b/>
            <w:bCs/>
            <w:color w:val="000000" w:themeColor="text1"/>
          </w:rPr>
          <w:t>https://doi.org/10.1016/j.applanim.2</w:t>
        </w:r>
        <w:r w:rsidRPr="00B66372">
          <w:rPr>
            <w:rStyle w:val="Hyperlink"/>
            <w:rFonts w:ascii="Calibri" w:hAnsi="Calibri" w:cs="Calibri"/>
            <w:b/>
            <w:bCs/>
            <w:color w:val="000000" w:themeColor="text1"/>
          </w:rPr>
          <w:t>0</w:t>
        </w:r>
        <w:r w:rsidRPr="00B66372">
          <w:rPr>
            <w:rStyle w:val="Hyperlink"/>
            <w:rFonts w:ascii="Calibri" w:hAnsi="Calibri" w:cs="Calibri"/>
            <w:b/>
            <w:bCs/>
            <w:color w:val="000000" w:themeColor="text1"/>
          </w:rPr>
          <w:t>16.08.013</w:t>
        </w:r>
      </w:hyperlink>
      <w:r w:rsidRPr="00670F3F">
        <w:rPr>
          <w:rFonts w:ascii="Calibri" w:hAnsi="Calibri" w:cs="Calibri"/>
          <w:b/>
          <w:bCs/>
          <w:color w:val="000000" w:themeColor="text1"/>
        </w:rPr>
        <w:t xml:space="preserve"> </w:t>
      </w:r>
    </w:p>
    <w:p w14:paraId="04C65763" w14:textId="77777777" w:rsidR="001609A8" w:rsidRPr="00670F3F" w:rsidRDefault="001609A8" w:rsidP="001609A8">
      <w:pPr>
        <w:rPr>
          <w:rFonts w:ascii="Calibri" w:hAnsi="Calibri" w:cs="Calibri"/>
          <w:i/>
          <w:iCs/>
          <w:color w:val="000000" w:themeColor="text1"/>
        </w:rPr>
      </w:pPr>
    </w:p>
    <w:p w14:paraId="51CE5D33" w14:textId="029642D2" w:rsidR="002330B4" w:rsidRPr="00670F3F" w:rsidRDefault="001609A8" w:rsidP="001609A8">
      <w:pPr>
        <w:rPr>
          <w:rFonts w:ascii="Calibri" w:hAnsi="Calibri" w:cs="Calibri"/>
          <w:color w:val="000000" w:themeColor="text1"/>
        </w:rPr>
      </w:pPr>
      <w:r w:rsidRPr="00670F3F">
        <w:rPr>
          <w:rFonts w:ascii="Calibri" w:hAnsi="Calibri" w:cs="Calibri"/>
          <w:b/>
          <w:bCs/>
          <w:color w:val="000000" w:themeColor="text1"/>
        </w:rPr>
        <w:t xml:space="preserve">Summary: </w:t>
      </w:r>
      <w:r w:rsidR="002330B4" w:rsidRPr="00670F3F">
        <w:rPr>
          <w:rFonts w:ascii="Calibri" w:hAnsi="Calibri" w:cs="Calibri"/>
          <w:color w:val="000000" w:themeColor="text1"/>
        </w:rPr>
        <w:t xml:space="preserve">Munsterhjelm et al. (2016) aimed to determine whether pigs who performed tail-in-mouth </w:t>
      </w:r>
      <w:r w:rsidR="00670F3F" w:rsidRPr="00670F3F">
        <w:rPr>
          <w:rFonts w:ascii="Calibri" w:hAnsi="Calibri" w:cs="Calibri"/>
          <w:color w:val="000000" w:themeColor="text1"/>
        </w:rPr>
        <w:t xml:space="preserve">(TIM) </w:t>
      </w:r>
      <w:r w:rsidR="002330B4" w:rsidRPr="00670F3F">
        <w:rPr>
          <w:rFonts w:ascii="Calibri" w:hAnsi="Calibri" w:cs="Calibri"/>
          <w:color w:val="000000" w:themeColor="text1"/>
        </w:rPr>
        <w:t xml:space="preserve">behaviour exhibited </w:t>
      </w:r>
      <w:r w:rsidR="00670F3F" w:rsidRPr="00670F3F">
        <w:rPr>
          <w:rFonts w:ascii="Calibri" w:hAnsi="Calibri" w:cs="Calibri"/>
          <w:color w:val="000000" w:themeColor="text1"/>
        </w:rPr>
        <w:t xml:space="preserve">any </w:t>
      </w:r>
      <w:r w:rsidR="002330B4" w:rsidRPr="00670F3F">
        <w:rPr>
          <w:rFonts w:ascii="Calibri" w:hAnsi="Calibri" w:cs="Calibri"/>
          <w:color w:val="000000" w:themeColor="text1"/>
        </w:rPr>
        <w:t>other identifiable behaviours or physical characteristics prior to their performance of TIM behaviour. Previous studies hypothesized that before tail-biting pigs wi</w:t>
      </w:r>
      <w:r w:rsidR="0009775F" w:rsidRPr="00670F3F">
        <w:rPr>
          <w:rFonts w:ascii="Calibri" w:hAnsi="Calibri" w:cs="Calibri"/>
          <w:color w:val="000000" w:themeColor="text1"/>
        </w:rPr>
        <w:t xml:space="preserve">ll often </w:t>
      </w:r>
      <w:r w:rsidR="002330B4" w:rsidRPr="00670F3F">
        <w:rPr>
          <w:rFonts w:ascii="Calibri" w:hAnsi="Calibri" w:cs="Calibri"/>
          <w:color w:val="000000" w:themeColor="text1"/>
        </w:rPr>
        <w:t>perform TIM behaviours (Taylor et al., 2010)</w:t>
      </w:r>
      <w:r w:rsidR="00275CB0" w:rsidRPr="00670F3F">
        <w:rPr>
          <w:rFonts w:ascii="Calibri" w:hAnsi="Calibri" w:cs="Calibri"/>
          <w:color w:val="000000" w:themeColor="text1"/>
        </w:rPr>
        <w:t xml:space="preserve">, therefore, </w:t>
      </w:r>
      <w:r w:rsidR="0009775F" w:rsidRPr="00670F3F">
        <w:rPr>
          <w:rFonts w:ascii="Calibri" w:hAnsi="Calibri" w:cs="Calibri"/>
          <w:color w:val="000000" w:themeColor="text1"/>
        </w:rPr>
        <w:t>this study</w:t>
      </w:r>
      <w:r w:rsidR="00275CB0" w:rsidRPr="00670F3F">
        <w:rPr>
          <w:rFonts w:ascii="Calibri" w:hAnsi="Calibri" w:cs="Calibri"/>
          <w:color w:val="000000" w:themeColor="text1"/>
        </w:rPr>
        <w:t xml:space="preserve"> wanted to identify possible behavioural or physical indicators that precede TIM. </w:t>
      </w:r>
    </w:p>
    <w:p w14:paraId="1B562E1E" w14:textId="29BCA4BB" w:rsidR="00FC2634" w:rsidRPr="00670F3F" w:rsidRDefault="00275CB0" w:rsidP="001609A8">
      <w:pPr>
        <w:rPr>
          <w:rFonts w:ascii="Calibri" w:hAnsi="Calibri" w:cs="Calibri"/>
          <w:color w:val="000000" w:themeColor="text1"/>
        </w:rPr>
      </w:pPr>
      <w:r w:rsidRPr="00670F3F">
        <w:rPr>
          <w:rFonts w:ascii="Calibri" w:hAnsi="Calibri" w:cs="Calibri"/>
          <w:color w:val="000000" w:themeColor="text1"/>
        </w:rPr>
        <w:t xml:space="preserve">This was an observational study through video recordings on 88 pigs. Study used continuous focal sampling and instantaneous scan sampling. </w:t>
      </w:r>
      <w:r w:rsidR="00DE416E" w:rsidRPr="00670F3F">
        <w:rPr>
          <w:rFonts w:ascii="Calibri" w:hAnsi="Calibri" w:cs="Calibri"/>
          <w:color w:val="000000" w:themeColor="text1"/>
        </w:rPr>
        <w:t>Researchers created two ethograms for each of the sampling techniques</w:t>
      </w:r>
      <w:r w:rsidR="00670F3F" w:rsidRPr="00670F3F">
        <w:rPr>
          <w:rFonts w:ascii="Calibri" w:hAnsi="Calibri" w:cs="Calibri"/>
          <w:color w:val="000000" w:themeColor="text1"/>
        </w:rPr>
        <w:t xml:space="preserve">. </w:t>
      </w:r>
      <w:r w:rsidR="00FC2634" w:rsidRPr="00670F3F">
        <w:rPr>
          <w:rFonts w:ascii="Calibri" w:hAnsi="Calibri" w:cs="Calibri"/>
          <w:color w:val="000000" w:themeColor="text1"/>
        </w:rPr>
        <w:t xml:space="preserve">TIM </w:t>
      </w:r>
      <w:r w:rsidR="00FC2634" w:rsidRPr="00670F3F">
        <w:rPr>
          <w:rFonts w:ascii="Calibri" w:hAnsi="Calibri" w:cs="Calibri"/>
          <w:color w:val="000000" w:themeColor="text1"/>
        </w:rPr>
        <w:t xml:space="preserve">was described as an oral manipulation of the tail that does not result in tail injury. </w:t>
      </w:r>
    </w:p>
    <w:p w14:paraId="5D792F89" w14:textId="0FB70113" w:rsidR="00DE416E" w:rsidRPr="00670F3F" w:rsidRDefault="00275CB0" w:rsidP="001609A8">
      <w:pPr>
        <w:rPr>
          <w:rFonts w:ascii="Calibri" w:hAnsi="Calibri" w:cs="Calibri"/>
          <w:color w:val="000000" w:themeColor="text1"/>
        </w:rPr>
      </w:pPr>
      <w:r w:rsidRPr="00670F3F">
        <w:rPr>
          <w:rFonts w:ascii="Calibri" w:hAnsi="Calibri" w:cs="Calibri"/>
          <w:color w:val="000000" w:themeColor="text1"/>
        </w:rPr>
        <w:t>Munsterhjelm et al. (2016)</w:t>
      </w:r>
      <w:r w:rsidRPr="00670F3F">
        <w:rPr>
          <w:rFonts w:ascii="Calibri" w:hAnsi="Calibri" w:cs="Calibri"/>
          <w:color w:val="000000" w:themeColor="text1"/>
        </w:rPr>
        <w:t xml:space="preserve"> aimed to focus on individuals</w:t>
      </w:r>
      <w:r w:rsidR="00670F3F" w:rsidRPr="00670F3F">
        <w:rPr>
          <w:rFonts w:ascii="Calibri" w:hAnsi="Calibri" w:cs="Calibri"/>
          <w:color w:val="000000" w:themeColor="text1"/>
        </w:rPr>
        <w:t xml:space="preserve">, </w:t>
      </w:r>
      <w:r w:rsidRPr="00670F3F">
        <w:rPr>
          <w:rFonts w:ascii="Calibri" w:hAnsi="Calibri" w:cs="Calibri"/>
          <w:color w:val="000000" w:themeColor="text1"/>
        </w:rPr>
        <w:t xml:space="preserve">therefore, </w:t>
      </w:r>
      <w:r w:rsidR="00670F3F" w:rsidRPr="00670F3F">
        <w:rPr>
          <w:rFonts w:ascii="Calibri" w:hAnsi="Calibri" w:cs="Calibri"/>
          <w:color w:val="000000" w:themeColor="text1"/>
        </w:rPr>
        <w:t xml:space="preserve">pigs </w:t>
      </w:r>
      <w:r w:rsidRPr="00670F3F">
        <w:rPr>
          <w:rFonts w:ascii="Calibri" w:hAnsi="Calibri" w:cs="Calibri"/>
          <w:color w:val="000000" w:themeColor="text1"/>
        </w:rPr>
        <w:t>were individually marke</w:t>
      </w:r>
      <w:r w:rsidR="00670F3F" w:rsidRPr="00670F3F">
        <w:rPr>
          <w:rFonts w:ascii="Calibri" w:hAnsi="Calibri" w:cs="Calibri"/>
          <w:color w:val="000000" w:themeColor="text1"/>
        </w:rPr>
        <w:t>d</w:t>
      </w:r>
      <w:r w:rsidRPr="00670F3F">
        <w:rPr>
          <w:rFonts w:ascii="Calibri" w:hAnsi="Calibri" w:cs="Calibri"/>
          <w:color w:val="000000" w:themeColor="text1"/>
        </w:rPr>
        <w:t xml:space="preserve">. Study focused on individuals’ behaviours at 4 </w:t>
      </w:r>
      <w:r w:rsidR="0009775F" w:rsidRPr="00670F3F">
        <w:rPr>
          <w:rFonts w:ascii="Calibri" w:hAnsi="Calibri" w:cs="Calibri"/>
          <w:color w:val="000000" w:themeColor="text1"/>
        </w:rPr>
        <w:t xml:space="preserve">weeks of age before any TIM was observed, </w:t>
      </w:r>
      <w:r w:rsidRPr="00670F3F">
        <w:rPr>
          <w:rFonts w:ascii="Calibri" w:hAnsi="Calibri" w:cs="Calibri"/>
          <w:color w:val="000000" w:themeColor="text1"/>
        </w:rPr>
        <w:t xml:space="preserve">and </w:t>
      </w:r>
      <w:r w:rsidR="0009775F" w:rsidRPr="00670F3F">
        <w:rPr>
          <w:rFonts w:ascii="Calibri" w:hAnsi="Calibri" w:cs="Calibri"/>
          <w:color w:val="000000" w:themeColor="text1"/>
        </w:rPr>
        <w:t xml:space="preserve">at </w:t>
      </w:r>
      <w:r w:rsidRPr="00670F3F">
        <w:rPr>
          <w:rFonts w:ascii="Calibri" w:hAnsi="Calibri" w:cs="Calibri"/>
          <w:color w:val="000000" w:themeColor="text1"/>
        </w:rPr>
        <w:t>9 weeks of age</w:t>
      </w:r>
      <w:r w:rsidR="0009775F" w:rsidRPr="00670F3F">
        <w:rPr>
          <w:rFonts w:ascii="Calibri" w:hAnsi="Calibri" w:cs="Calibri"/>
          <w:color w:val="000000" w:themeColor="text1"/>
        </w:rPr>
        <w:t xml:space="preserve"> when TIM had occurred at least once in a group. Based on continuous focal sampling at 9 weeks of age individuals were categorized as either </w:t>
      </w:r>
      <w:r w:rsidR="0009775F" w:rsidRPr="00670F3F">
        <w:rPr>
          <w:rFonts w:ascii="Calibri" w:hAnsi="Calibri" w:cs="Calibri"/>
          <w:color w:val="000000" w:themeColor="text1"/>
        </w:rPr>
        <w:t xml:space="preserve">TIM performers (P), TIM receivers (R) </w:t>
      </w:r>
      <w:r w:rsidR="0009775F" w:rsidRPr="00670F3F">
        <w:rPr>
          <w:rFonts w:ascii="Calibri" w:hAnsi="Calibri" w:cs="Calibri"/>
          <w:color w:val="000000" w:themeColor="text1"/>
        </w:rPr>
        <w:t>or</w:t>
      </w:r>
      <w:r w:rsidR="0009775F" w:rsidRPr="00670F3F">
        <w:rPr>
          <w:rFonts w:ascii="Calibri" w:hAnsi="Calibri" w:cs="Calibri"/>
          <w:color w:val="000000" w:themeColor="text1"/>
        </w:rPr>
        <w:t xml:space="preserve"> neutral pigs (N).</w:t>
      </w:r>
      <w:r w:rsidR="0009775F" w:rsidRPr="00670F3F">
        <w:rPr>
          <w:rFonts w:ascii="Calibri" w:hAnsi="Calibri" w:cs="Calibri"/>
          <w:color w:val="000000" w:themeColor="text1"/>
        </w:rPr>
        <w:t xml:space="preserve"> </w:t>
      </w:r>
      <w:r w:rsidR="00DE416E" w:rsidRPr="00670F3F">
        <w:rPr>
          <w:rFonts w:ascii="Calibri" w:hAnsi="Calibri" w:cs="Calibri"/>
          <w:color w:val="000000" w:themeColor="text1"/>
        </w:rPr>
        <w:t>By analysing</w:t>
      </w:r>
      <w:r w:rsidR="0009775F" w:rsidRPr="00670F3F">
        <w:rPr>
          <w:rFonts w:ascii="Calibri" w:hAnsi="Calibri" w:cs="Calibri"/>
          <w:color w:val="000000" w:themeColor="text1"/>
        </w:rPr>
        <w:t xml:space="preserve"> video recordings </w:t>
      </w:r>
      <w:r w:rsidR="00DE416E" w:rsidRPr="00670F3F">
        <w:rPr>
          <w:rFonts w:ascii="Calibri" w:hAnsi="Calibri" w:cs="Calibri"/>
          <w:color w:val="000000" w:themeColor="text1"/>
        </w:rPr>
        <w:t>of pigs</w:t>
      </w:r>
      <w:r w:rsidR="0009775F" w:rsidRPr="00670F3F">
        <w:rPr>
          <w:rFonts w:ascii="Calibri" w:hAnsi="Calibri" w:cs="Calibri"/>
          <w:color w:val="000000" w:themeColor="text1"/>
        </w:rPr>
        <w:t xml:space="preserve"> </w:t>
      </w:r>
      <w:r w:rsidR="00DE416E" w:rsidRPr="00670F3F">
        <w:rPr>
          <w:rFonts w:ascii="Calibri" w:hAnsi="Calibri" w:cs="Calibri"/>
          <w:color w:val="000000" w:themeColor="text1"/>
        </w:rPr>
        <w:t xml:space="preserve">at </w:t>
      </w:r>
      <w:r w:rsidR="0009775F" w:rsidRPr="00670F3F">
        <w:rPr>
          <w:rFonts w:ascii="Calibri" w:hAnsi="Calibri" w:cs="Calibri"/>
          <w:color w:val="000000" w:themeColor="text1"/>
        </w:rPr>
        <w:t xml:space="preserve">4 weeks of age researchers observed that P pigs </w:t>
      </w:r>
      <w:r w:rsidR="00DE416E" w:rsidRPr="00670F3F">
        <w:rPr>
          <w:rFonts w:ascii="Calibri" w:hAnsi="Calibri" w:cs="Calibri"/>
          <w:color w:val="000000" w:themeColor="text1"/>
        </w:rPr>
        <w:t xml:space="preserve">were significantly more active and would explore their environment </w:t>
      </w:r>
      <w:r w:rsidR="002C081C" w:rsidRPr="00670F3F">
        <w:rPr>
          <w:rFonts w:ascii="Calibri" w:hAnsi="Calibri" w:cs="Calibri"/>
          <w:color w:val="000000" w:themeColor="text1"/>
        </w:rPr>
        <w:t xml:space="preserve">and pen mates significantly </w:t>
      </w:r>
      <w:r w:rsidR="00DE416E" w:rsidRPr="00670F3F">
        <w:rPr>
          <w:rFonts w:ascii="Calibri" w:hAnsi="Calibri" w:cs="Calibri"/>
          <w:color w:val="000000" w:themeColor="text1"/>
        </w:rPr>
        <w:t xml:space="preserve">more. This showed that TIM </w:t>
      </w:r>
      <w:r w:rsidR="00670F3F" w:rsidRPr="00670F3F">
        <w:rPr>
          <w:rFonts w:ascii="Calibri" w:hAnsi="Calibri" w:cs="Calibri"/>
          <w:color w:val="000000" w:themeColor="text1"/>
        </w:rPr>
        <w:t xml:space="preserve">behaviours are </w:t>
      </w:r>
      <w:r w:rsidR="002C081C" w:rsidRPr="00670F3F">
        <w:rPr>
          <w:rFonts w:ascii="Calibri" w:hAnsi="Calibri" w:cs="Calibri"/>
          <w:color w:val="000000" w:themeColor="text1"/>
        </w:rPr>
        <w:t xml:space="preserve">likely to be predicted in </w:t>
      </w:r>
      <w:r w:rsidR="00270604" w:rsidRPr="00670F3F">
        <w:rPr>
          <w:rFonts w:ascii="Calibri" w:hAnsi="Calibri" w:cs="Calibri"/>
          <w:color w:val="000000" w:themeColor="text1"/>
        </w:rPr>
        <w:t>individuals</w:t>
      </w:r>
      <w:r w:rsidR="002C081C" w:rsidRPr="00670F3F">
        <w:rPr>
          <w:rFonts w:ascii="Calibri" w:hAnsi="Calibri" w:cs="Calibri"/>
          <w:color w:val="000000" w:themeColor="text1"/>
        </w:rPr>
        <w:t xml:space="preserve"> who are more active and social. </w:t>
      </w:r>
      <w:r w:rsidR="00670F3F" w:rsidRPr="00670F3F">
        <w:rPr>
          <w:rFonts w:ascii="Calibri" w:hAnsi="Calibri" w:cs="Calibri"/>
          <w:color w:val="000000" w:themeColor="text1"/>
        </w:rPr>
        <w:t xml:space="preserve">Furthermore, it showed that TIM is associated with exploratory behaviours and TIM might be a way for pigs to redirect exploratory behaviours. </w:t>
      </w:r>
      <w:r w:rsidR="00270604" w:rsidRPr="00670F3F">
        <w:rPr>
          <w:rFonts w:ascii="Calibri" w:hAnsi="Calibri" w:cs="Calibri"/>
          <w:color w:val="000000" w:themeColor="text1"/>
        </w:rPr>
        <w:t xml:space="preserve"> </w:t>
      </w:r>
    </w:p>
    <w:p w14:paraId="5A57B5C1" w14:textId="5223AA82" w:rsidR="00DE416E" w:rsidRPr="00670F3F" w:rsidRDefault="00DE416E" w:rsidP="001609A8">
      <w:pPr>
        <w:rPr>
          <w:rFonts w:ascii="Calibri" w:hAnsi="Calibri" w:cs="Calibri"/>
          <w:color w:val="000000" w:themeColor="text1"/>
        </w:rPr>
      </w:pPr>
      <w:r w:rsidRPr="00670F3F">
        <w:rPr>
          <w:rFonts w:ascii="Calibri" w:hAnsi="Calibri" w:cs="Calibri"/>
          <w:color w:val="000000" w:themeColor="text1"/>
        </w:rPr>
        <w:t>Researchers conclude</w:t>
      </w:r>
      <w:r w:rsidR="00670F3F" w:rsidRPr="00670F3F">
        <w:rPr>
          <w:rFonts w:ascii="Calibri" w:hAnsi="Calibri" w:cs="Calibri"/>
          <w:color w:val="000000" w:themeColor="text1"/>
        </w:rPr>
        <w:t>d</w:t>
      </w:r>
      <w:r w:rsidRPr="00670F3F">
        <w:rPr>
          <w:rFonts w:ascii="Calibri" w:hAnsi="Calibri" w:cs="Calibri"/>
          <w:color w:val="000000" w:themeColor="text1"/>
        </w:rPr>
        <w:t xml:space="preserve"> that there was no significant influence of gender on TIM behaviour. </w:t>
      </w:r>
    </w:p>
    <w:p w14:paraId="26C1F241" w14:textId="55ECB559" w:rsidR="00DE416E" w:rsidRPr="00670F3F" w:rsidRDefault="00DE416E" w:rsidP="001609A8">
      <w:pPr>
        <w:rPr>
          <w:rFonts w:ascii="Calibri" w:hAnsi="Calibri" w:cs="Calibri"/>
          <w:color w:val="000000" w:themeColor="text1"/>
        </w:rPr>
      </w:pPr>
      <w:r w:rsidRPr="00670F3F">
        <w:rPr>
          <w:rFonts w:ascii="Calibri" w:hAnsi="Calibri" w:cs="Calibri"/>
          <w:color w:val="000000" w:themeColor="text1"/>
        </w:rPr>
        <w:t xml:space="preserve">Moreover, researchers weighed the pigs at birth, 4 weeks, and 9 weeks. The only significant difference observed in weight between the P, R, and N categories was at birth, whereby P pigs were born at a </w:t>
      </w:r>
      <w:r w:rsidR="00670F3F" w:rsidRPr="00670F3F">
        <w:rPr>
          <w:rFonts w:ascii="Calibri" w:hAnsi="Calibri" w:cs="Calibri"/>
          <w:color w:val="000000" w:themeColor="text1"/>
        </w:rPr>
        <w:t xml:space="preserve">significantly </w:t>
      </w:r>
      <w:r w:rsidRPr="00670F3F">
        <w:rPr>
          <w:rFonts w:ascii="Calibri" w:hAnsi="Calibri" w:cs="Calibri"/>
          <w:color w:val="000000" w:themeColor="text1"/>
        </w:rPr>
        <w:t>lower weight.</w:t>
      </w:r>
    </w:p>
    <w:p w14:paraId="559ECCFD" w14:textId="77777777" w:rsidR="002330B4" w:rsidRPr="00670F3F" w:rsidRDefault="002330B4" w:rsidP="001609A8">
      <w:pPr>
        <w:rPr>
          <w:rFonts w:ascii="Calibri" w:hAnsi="Calibri" w:cs="Calibri"/>
          <w:color w:val="000000" w:themeColor="text1"/>
        </w:rPr>
      </w:pPr>
    </w:p>
    <w:p w14:paraId="76F0B9B5" w14:textId="77777777" w:rsidR="001609A8" w:rsidRPr="00561C7A" w:rsidRDefault="001609A8" w:rsidP="001609A8">
      <w:pPr>
        <w:rPr>
          <w:rFonts w:ascii="Calibri" w:hAnsi="Calibri" w:cs="Calibri"/>
          <w:color w:val="C00000"/>
        </w:rPr>
      </w:pPr>
    </w:p>
    <w:p w14:paraId="0C114CB8" w14:textId="77777777" w:rsidR="001609A8" w:rsidRPr="00561C7A" w:rsidRDefault="001609A8" w:rsidP="001609A8">
      <w:pPr>
        <w:rPr>
          <w:rFonts w:ascii="Calibri" w:hAnsi="Calibri" w:cs="Calibri"/>
          <w:color w:val="C00000"/>
        </w:rPr>
      </w:pPr>
    </w:p>
    <w:p w14:paraId="52BD666D" w14:textId="3D4F659B" w:rsidR="002C081C" w:rsidRPr="00FC2634" w:rsidRDefault="001609A8" w:rsidP="00D02CEA">
      <w:pPr>
        <w:rPr>
          <w:rFonts w:ascii="Calibri" w:hAnsi="Calibri" w:cs="Calibri"/>
          <w:color w:val="000000" w:themeColor="text1"/>
        </w:rPr>
      </w:pPr>
      <w:r w:rsidRPr="00FC2634">
        <w:rPr>
          <w:rFonts w:ascii="Calibri" w:hAnsi="Calibri" w:cs="Calibri"/>
          <w:b/>
          <w:bCs/>
          <w:color w:val="000000" w:themeColor="text1"/>
        </w:rPr>
        <w:t>Contribution:</w:t>
      </w:r>
      <w:r w:rsidRPr="00FC2634">
        <w:rPr>
          <w:rFonts w:ascii="Calibri" w:hAnsi="Calibri" w:cs="Calibri"/>
          <w:color w:val="000000" w:themeColor="text1"/>
        </w:rPr>
        <w:t xml:space="preserve"> </w:t>
      </w:r>
      <w:r w:rsidR="00651538" w:rsidRPr="00FC2634">
        <w:rPr>
          <w:rFonts w:ascii="Calibri" w:hAnsi="Calibri" w:cs="Calibri"/>
          <w:color w:val="000000" w:themeColor="text1"/>
        </w:rPr>
        <w:t>T</w:t>
      </w:r>
      <w:r w:rsidRPr="00FC2634">
        <w:rPr>
          <w:rFonts w:ascii="Calibri" w:hAnsi="Calibri" w:cs="Calibri"/>
          <w:color w:val="000000" w:themeColor="text1"/>
        </w:rPr>
        <w:t xml:space="preserve">his study </w:t>
      </w:r>
      <w:r w:rsidR="00651538" w:rsidRPr="00FC2634">
        <w:rPr>
          <w:rFonts w:ascii="Calibri" w:hAnsi="Calibri" w:cs="Calibri"/>
          <w:color w:val="000000" w:themeColor="text1"/>
        </w:rPr>
        <w:t xml:space="preserve">advances our understanding of behaviours and physical characteristics associated with TIM, which is often </w:t>
      </w:r>
      <w:r w:rsidR="00651538" w:rsidRPr="00FC2634">
        <w:rPr>
          <w:rFonts w:ascii="Calibri" w:hAnsi="Calibri" w:cs="Calibri"/>
          <w:color w:val="000000" w:themeColor="text1"/>
        </w:rPr>
        <w:t>seen by studies as a precursor to tail-biting (Taylor et al., 2010).</w:t>
      </w:r>
      <w:r w:rsidR="00651538" w:rsidRPr="00FC2634">
        <w:rPr>
          <w:rFonts w:ascii="Calibri" w:hAnsi="Calibri" w:cs="Calibri"/>
          <w:color w:val="000000" w:themeColor="text1"/>
        </w:rPr>
        <w:t xml:space="preserve"> </w:t>
      </w:r>
      <w:r w:rsidR="00FC2634" w:rsidRPr="00FC2634">
        <w:rPr>
          <w:rFonts w:ascii="Calibri" w:hAnsi="Calibri" w:cs="Calibri"/>
          <w:color w:val="000000" w:themeColor="text1"/>
        </w:rPr>
        <w:t>By observing a higher individual activity level prior to TIM, t</w:t>
      </w:r>
      <w:r w:rsidR="00651538" w:rsidRPr="00FC2634">
        <w:rPr>
          <w:rFonts w:ascii="Calibri" w:hAnsi="Calibri" w:cs="Calibri"/>
          <w:color w:val="000000" w:themeColor="text1"/>
        </w:rPr>
        <w:t>h</w:t>
      </w:r>
      <w:r w:rsidR="00FC2634" w:rsidRPr="00FC2634">
        <w:rPr>
          <w:rFonts w:ascii="Calibri" w:hAnsi="Calibri" w:cs="Calibri"/>
          <w:color w:val="000000" w:themeColor="text1"/>
        </w:rPr>
        <w:t>is</w:t>
      </w:r>
      <w:r w:rsidR="00651538" w:rsidRPr="00FC2634">
        <w:rPr>
          <w:rFonts w:ascii="Calibri" w:hAnsi="Calibri" w:cs="Calibri"/>
          <w:color w:val="000000" w:themeColor="text1"/>
        </w:rPr>
        <w:t xml:space="preserve"> study </w:t>
      </w:r>
      <w:r w:rsidR="00FC2634" w:rsidRPr="00FC2634">
        <w:rPr>
          <w:rFonts w:ascii="Calibri" w:hAnsi="Calibri" w:cs="Calibri"/>
          <w:color w:val="000000" w:themeColor="text1"/>
        </w:rPr>
        <w:t xml:space="preserve">somewhat </w:t>
      </w:r>
      <w:r w:rsidR="00651538" w:rsidRPr="00FC2634">
        <w:rPr>
          <w:rFonts w:ascii="Calibri" w:hAnsi="Calibri" w:cs="Calibri"/>
          <w:color w:val="000000" w:themeColor="text1"/>
        </w:rPr>
        <w:t xml:space="preserve">supports the findings by </w:t>
      </w:r>
      <w:r w:rsidR="00FC2634" w:rsidRPr="00FC2634">
        <w:rPr>
          <w:rFonts w:ascii="Calibri" w:hAnsi="Calibri" w:cs="Calibri"/>
          <w:color w:val="000000" w:themeColor="text1"/>
        </w:rPr>
        <w:t xml:space="preserve">Statham et al. (2009), which found a higher </w:t>
      </w:r>
      <w:r w:rsidR="00651538" w:rsidRPr="00FC2634">
        <w:rPr>
          <w:rFonts w:ascii="Calibri" w:hAnsi="Calibri" w:cs="Calibri"/>
          <w:color w:val="000000" w:themeColor="text1"/>
        </w:rPr>
        <w:t>activity level prior to tail-biting outbreak</w:t>
      </w:r>
      <w:r w:rsidR="00FC2634" w:rsidRPr="00FC2634">
        <w:rPr>
          <w:rFonts w:ascii="Calibri" w:hAnsi="Calibri" w:cs="Calibri"/>
          <w:color w:val="000000" w:themeColor="text1"/>
        </w:rPr>
        <w:t>s. Moreover, t</w:t>
      </w:r>
      <w:r w:rsidR="00270604" w:rsidRPr="00FC2634">
        <w:rPr>
          <w:rFonts w:ascii="Calibri" w:hAnsi="Calibri" w:cs="Calibri"/>
          <w:color w:val="000000" w:themeColor="text1"/>
        </w:rPr>
        <w:t>his study also shows that</w:t>
      </w:r>
      <w:r w:rsidR="002C081C" w:rsidRPr="00FC2634">
        <w:rPr>
          <w:rFonts w:ascii="Calibri" w:hAnsi="Calibri" w:cs="Calibri"/>
          <w:color w:val="000000" w:themeColor="text1"/>
        </w:rPr>
        <w:t xml:space="preserve"> TIM </w:t>
      </w:r>
      <w:r w:rsidR="00FC2634" w:rsidRPr="00FC2634">
        <w:rPr>
          <w:rFonts w:ascii="Calibri" w:hAnsi="Calibri" w:cs="Calibri"/>
          <w:color w:val="000000" w:themeColor="text1"/>
        </w:rPr>
        <w:t xml:space="preserve">has </w:t>
      </w:r>
      <w:r w:rsidR="002C081C" w:rsidRPr="00FC2634">
        <w:rPr>
          <w:rFonts w:ascii="Calibri" w:hAnsi="Calibri" w:cs="Calibri"/>
          <w:color w:val="000000" w:themeColor="text1"/>
        </w:rPr>
        <w:t>a strong correlation</w:t>
      </w:r>
      <w:r w:rsidR="00270604" w:rsidRPr="00FC2634">
        <w:rPr>
          <w:rFonts w:ascii="Calibri" w:hAnsi="Calibri" w:cs="Calibri"/>
          <w:color w:val="000000" w:themeColor="text1"/>
        </w:rPr>
        <w:t xml:space="preserve"> to</w:t>
      </w:r>
      <w:r w:rsidR="002C081C" w:rsidRPr="00FC2634">
        <w:rPr>
          <w:rFonts w:ascii="Calibri" w:hAnsi="Calibri" w:cs="Calibri"/>
          <w:color w:val="000000" w:themeColor="text1"/>
        </w:rPr>
        <w:t xml:space="preserve"> exploratory behaviours</w:t>
      </w:r>
      <w:r w:rsidR="00270604" w:rsidRPr="00FC2634">
        <w:rPr>
          <w:rFonts w:ascii="Calibri" w:hAnsi="Calibri" w:cs="Calibri"/>
          <w:color w:val="000000" w:themeColor="text1"/>
        </w:rPr>
        <w:t>, and previous studies have found that a restriction placed on exploratory behaviours may lead to oral stereotypies</w:t>
      </w:r>
      <w:r w:rsidR="00FC2634" w:rsidRPr="00FC2634">
        <w:rPr>
          <w:rFonts w:ascii="Calibri" w:hAnsi="Calibri" w:cs="Calibri"/>
          <w:color w:val="000000" w:themeColor="text1"/>
        </w:rPr>
        <w:t xml:space="preserve"> (Godyń et al. 2019)</w:t>
      </w:r>
      <w:r w:rsidR="00270604" w:rsidRPr="00FC2634">
        <w:rPr>
          <w:rFonts w:ascii="Calibri" w:hAnsi="Calibri" w:cs="Calibri"/>
          <w:color w:val="000000" w:themeColor="text1"/>
        </w:rPr>
        <w:t xml:space="preserve">. </w:t>
      </w:r>
      <w:r w:rsidR="00651538" w:rsidRPr="00FC2634">
        <w:rPr>
          <w:rFonts w:ascii="Calibri" w:hAnsi="Calibri" w:cs="Calibri"/>
          <w:color w:val="000000" w:themeColor="text1"/>
        </w:rPr>
        <w:t xml:space="preserve">This study contradicts other studies that found a correlation between gender and oral manipulation. </w:t>
      </w:r>
    </w:p>
    <w:p w14:paraId="2FC01755" w14:textId="29F9C107" w:rsidR="002C081C" w:rsidRPr="00FC2634" w:rsidRDefault="002C081C" w:rsidP="00D02CEA">
      <w:pPr>
        <w:rPr>
          <w:rFonts w:ascii="Calibri" w:hAnsi="Calibri" w:cs="Calibri"/>
          <w:color w:val="000000" w:themeColor="text1"/>
        </w:rPr>
      </w:pPr>
    </w:p>
    <w:p w14:paraId="4A1FF399" w14:textId="3C732E61" w:rsidR="00063E2D" w:rsidRDefault="00063E2D" w:rsidP="00D02CEA">
      <w:pPr>
        <w:rPr>
          <w:rFonts w:ascii="Calibri" w:hAnsi="Calibri" w:cs="Calibri"/>
          <w:color w:val="C00000"/>
        </w:rPr>
      </w:pPr>
    </w:p>
    <w:p w14:paraId="29C71422" w14:textId="77777777" w:rsidR="00610F49" w:rsidRDefault="00610F49" w:rsidP="00D02CEA">
      <w:pPr>
        <w:rPr>
          <w:rFonts w:ascii="Calibri" w:hAnsi="Calibri" w:cs="Calibri"/>
          <w:i/>
          <w:iCs/>
          <w:color w:val="000000" w:themeColor="text1"/>
        </w:rPr>
      </w:pPr>
    </w:p>
    <w:p w14:paraId="10081FB2" w14:textId="77777777" w:rsidR="000D52FF" w:rsidRDefault="000D52FF" w:rsidP="001609A8">
      <w:pPr>
        <w:rPr>
          <w:rFonts w:ascii="Calibri" w:hAnsi="Calibri" w:cs="Calibri"/>
          <w:i/>
          <w:iCs/>
          <w:color w:val="000000"/>
        </w:rPr>
      </w:pPr>
    </w:p>
    <w:p w14:paraId="3101C23C" w14:textId="40BF901B" w:rsidR="001609A8" w:rsidRPr="00946C85" w:rsidRDefault="001609A8" w:rsidP="001609A8">
      <w:pPr>
        <w:rPr>
          <w:rFonts w:ascii="Calibri" w:hAnsi="Calibri" w:cs="Calibri"/>
          <w:i/>
          <w:iCs/>
          <w:color w:val="000000"/>
        </w:rPr>
      </w:pPr>
      <w:r w:rsidRPr="00946C85">
        <w:rPr>
          <w:rFonts w:ascii="Calibri" w:hAnsi="Calibri" w:cs="Calibri"/>
          <w:i/>
          <w:iCs/>
          <w:color w:val="000000"/>
        </w:rPr>
        <w:lastRenderedPageBreak/>
        <w:t xml:space="preserve">Secondary article: </w:t>
      </w:r>
      <w:r w:rsidRPr="00946C85">
        <w:rPr>
          <w:rFonts w:ascii="Calibri" w:hAnsi="Calibri" w:cs="Calibri"/>
          <w:i/>
          <w:iCs/>
          <w:color w:val="000000"/>
          <w:highlight w:val="yellow"/>
        </w:rPr>
        <w:t>Describing the behaviour</w:t>
      </w:r>
      <w:r w:rsidRPr="00946C85">
        <w:rPr>
          <w:rFonts w:ascii="Calibri" w:hAnsi="Calibri" w:cs="Calibri"/>
          <w:i/>
          <w:iCs/>
          <w:color w:val="000000"/>
        </w:rPr>
        <w:t xml:space="preserve">, </w:t>
      </w:r>
      <w:r w:rsidRPr="00946C85">
        <w:rPr>
          <w:rFonts w:ascii="Calibri" w:hAnsi="Calibri" w:cs="Calibri"/>
          <w:i/>
          <w:iCs/>
          <w:color w:val="000000"/>
          <w:highlight w:val="cyan"/>
        </w:rPr>
        <w:t>Why the behaviour occurs</w:t>
      </w:r>
      <w:r w:rsidRPr="00946C85">
        <w:rPr>
          <w:rFonts w:ascii="Calibri" w:hAnsi="Calibri" w:cs="Calibri"/>
          <w:i/>
          <w:iCs/>
          <w:color w:val="000000"/>
        </w:rPr>
        <w:t xml:space="preserve"> </w:t>
      </w:r>
    </w:p>
    <w:p w14:paraId="2B8537A3" w14:textId="77777777" w:rsidR="001609A8" w:rsidRPr="00946C85" w:rsidRDefault="001609A8" w:rsidP="001609A8">
      <w:pPr>
        <w:rPr>
          <w:rFonts w:ascii="Calibri" w:hAnsi="Calibri" w:cs="Calibri"/>
          <w:b/>
          <w:bCs/>
          <w:u w:val="single"/>
        </w:rPr>
      </w:pPr>
      <w:r w:rsidRPr="00946C85">
        <w:rPr>
          <w:rFonts w:ascii="Calibri" w:hAnsi="Calibri" w:cs="Calibri"/>
          <w:b/>
          <w:bCs/>
        </w:rPr>
        <w:t xml:space="preserve">Taylor, N. R., Main, D. C. J., </w:t>
      </w:r>
      <w:proofErr w:type="spellStart"/>
      <w:r w:rsidRPr="00946C85">
        <w:rPr>
          <w:rFonts w:ascii="Calibri" w:hAnsi="Calibri" w:cs="Calibri"/>
          <w:b/>
          <w:bCs/>
        </w:rPr>
        <w:t>Mendl</w:t>
      </w:r>
      <w:proofErr w:type="spellEnd"/>
      <w:r w:rsidRPr="00946C85">
        <w:rPr>
          <w:rFonts w:ascii="Calibri" w:hAnsi="Calibri" w:cs="Calibri"/>
          <w:b/>
          <w:bCs/>
        </w:rPr>
        <w:t xml:space="preserve">, M., &amp; Edwards, S. A. (2010). Tail-biting: A new </w:t>
      </w:r>
    </w:p>
    <w:p w14:paraId="30B438C4" w14:textId="77777777" w:rsidR="001609A8" w:rsidRPr="00946C85" w:rsidRDefault="001609A8" w:rsidP="001609A8">
      <w:pPr>
        <w:rPr>
          <w:rFonts w:ascii="Calibri" w:hAnsi="Calibri" w:cs="Calibri"/>
          <w:b/>
          <w:bCs/>
        </w:rPr>
      </w:pPr>
      <w:r w:rsidRPr="00946C85">
        <w:rPr>
          <w:rFonts w:ascii="Calibri" w:hAnsi="Calibri" w:cs="Calibri"/>
          <w:b/>
          <w:bCs/>
        </w:rPr>
        <w:t>perspective. </w:t>
      </w:r>
      <w:r w:rsidRPr="00946C85">
        <w:rPr>
          <w:rFonts w:ascii="Calibri" w:hAnsi="Calibri" w:cs="Calibri"/>
          <w:b/>
          <w:bCs/>
          <w:i/>
          <w:iCs/>
        </w:rPr>
        <w:t>The Veterinary Journal</w:t>
      </w:r>
      <w:r w:rsidRPr="00946C85">
        <w:rPr>
          <w:rFonts w:ascii="Calibri" w:hAnsi="Calibri" w:cs="Calibri"/>
          <w:b/>
          <w:bCs/>
        </w:rPr>
        <w:t>, </w:t>
      </w:r>
      <w:r w:rsidRPr="00946C85">
        <w:rPr>
          <w:rFonts w:ascii="Calibri" w:hAnsi="Calibri" w:cs="Calibri"/>
          <w:b/>
          <w:bCs/>
          <w:i/>
          <w:iCs/>
        </w:rPr>
        <w:t>186</w:t>
      </w:r>
      <w:r w:rsidRPr="00946C85">
        <w:rPr>
          <w:rFonts w:ascii="Calibri" w:hAnsi="Calibri" w:cs="Calibri"/>
          <w:b/>
          <w:bCs/>
        </w:rPr>
        <w:t xml:space="preserve">(2), 137–147. </w:t>
      </w:r>
    </w:p>
    <w:p w14:paraId="0CF274CC" w14:textId="77777777" w:rsidR="001609A8" w:rsidRPr="00946C85" w:rsidRDefault="00F831E1" w:rsidP="001609A8">
      <w:pPr>
        <w:rPr>
          <w:rFonts w:ascii="Calibri" w:hAnsi="Calibri" w:cs="Calibri"/>
          <w:b/>
          <w:bCs/>
        </w:rPr>
      </w:pPr>
      <w:hyperlink r:id="rId11" w:history="1">
        <w:r w:rsidR="001609A8" w:rsidRPr="00946C85">
          <w:rPr>
            <w:rStyle w:val="Hyperlink"/>
            <w:rFonts w:ascii="Calibri" w:hAnsi="Calibri" w:cs="Calibri"/>
            <w:b/>
            <w:bCs/>
          </w:rPr>
          <w:t>https://doi.org/10.1016/j.tvjl.2009.08.028</w:t>
        </w:r>
      </w:hyperlink>
      <w:r w:rsidR="001609A8" w:rsidRPr="00946C85">
        <w:rPr>
          <w:rFonts w:ascii="Calibri" w:hAnsi="Calibri" w:cs="Calibri"/>
          <w:b/>
          <w:bCs/>
        </w:rPr>
        <w:t xml:space="preserve"> </w:t>
      </w:r>
    </w:p>
    <w:p w14:paraId="4C77756C" w14:textId="77777777" w:rsidR="001609A8" w:rsidRPr="00946C85" w:rsidRDefault="001609A8" w:rsidP="001609A8">
      <w:pPr>
        <w:rPr>
          <w:rFonts w:ascii="Calibri" w:hAnsi="Calibri" w:cs="Calibri"/>
          <w:b/>
          <w:bCs/>
        </w:rPr>
      </w:pPr>
      <w:r w:rsidRPr="00946C85">
        <w:rPr>
          <w:rFonts w:ascii="Calibri" w:hAnsi="Calibri" w:cs="Calibri"/>
          <w:b/>
          <w:bCs/>
        </w:rPr>
        <w:t xml:space="preserve"> </w:t>
      </w:r>
    </w:p>
    <w:p w14:paraId="34C0EEE2" w14:textId="7637E369" w:rsidR="00D90B43" w:rsidRDefault="001609A8" w:rsidP="001609A8">
      <w:pPr>
        <w:rPr>
          <w:rFonts w:ascii="Calibri" w:hAnsi="Calibri" w:cs="Calibri"/>
        </w:rPr>
      </w:pPr>
      <w:r w:rsidRPr="00946C85">
        <w:rPr>
          <w:rFonts w:ascii="Calibri" w:hAnsi="Calibri" w:cs="Calibri"/>
          <w:b/>
          <w:bCs/>
        </w:rPr>
        <w:t>Summary</w:t>
      </w:r>
      <w:r w:rsidRPr="00946C85">
        <w:rPr>
          <w:rFonts w:ascii="Calibri" w:hAnsi="Calibri" w:cs="Calibri"/>
        </w:rPr>
        <w:t xml:space="preserve">: This </w:t>
      </w:r>
      <w:r w:rsidR="00BA6F14">
        <w:rPr>
          <w:rFonts w:ascii="Calibri" w:hAnsi="Calibri" w:cs="Calibri"/>
        </w:rPr>
        <w:t xml:space="preserve">review uses information </w:t>
      </w:r>
      <w:r w:rsidRPr="00946C85">
        <w:rPr>
          <w:rFonts w:ascii="Calibri" w:hAnsi="Calibri" w:cs="Calibri"/>
        </w:rPr>
        <w:t xml:space="preserve">from previous studies </w:t>
      </w:r>
      <w:r w:rsidR="00BA6F14">
        <w:rPr>
          <w:rFonts w:ascii="Calibri" w:hAnsi="Calibri" w:cs="Calibri"/>
        </w:rPr>
        <w:t xml:space="preserve">on tail-biting to </w:t>
      </w:r>
      <w:r w:rsidRPr="00946C85">
        <w:rPr>
          <w:rFonts w:ascii="Calibri" w:hAnsi="Calibri" w:cs="Calibri"/>
        </w:rPr>
        <w:t xml:space="preserve">outline three </w:t>
      </w:r>
      <w:r w:rsidR="00D86E02">
        <w:rPr>
          <w:rFonts w:ascii="Calibri" w:hAnsi="Calibri" w:cs="Calibri"/>
        </w:rPr>
        <w:t xml:space="preserve">forms </w:t>
      </w:r>
      <w:r w:rsidRPr="00946C85">
        <w:rPr>
          <w:rFonts w:ascii="Calibri" w:hAnsi="Calibri" w:cs="Calibri"/>
        </w:rPr>
        <w:t xml:space="preserve">of tail-biting. </w:t>
      </w:r>
      <w:r w:rsidR="00D32967">
        <w:rPr>
          <w:rFonts w:ascii="Calibri" w:hAnsi="Calibri" w:cs="Calibri"/>
        </w:rPr>
        <w:t>Prior to this review studies used very different terminology for tail-biting behaviour, th</w:t>
      </w:r>
      <w:r w:rsidR="00D32967">
        <w:rPr>
          <w:rFonts w:ascii="Calibri" w:hAnsi="Calibri" w:cs="Calibri"/>
        </w:rPr>
        <w:t xml:space="preserve">ereby </w:t>
      </w:r>
      <w:r w:rsidR="00D32967">
        <w:rPr>
          <w:rFonts w:ascii="Calibri" w:hAnsi="Calibri" w:cs="Calibri"/>
        </w:rPr>
        <w:t xml:space="preserve">making it difficult to compare studies. Taylor et al. (2010) </w:t>
      </w:r>
      <w:r w:rsidR="00D86E02">
        <w:rPr>
          <w:rFonts w:ascii="Calibri" w:hAnsi="Calibri" w:cs="Calibri"/>
        </w:rPr>
        <w:t xml:space="preserve">analysed the behaviours observed in these previous studies and </w:t>
      </w:r>
      <w:r w:rsidR="00D32967">
        <w:rPr>
          <w:rFonts w:ascii="Calibri" w:hAnsi="Calibri" w:cs="Calibri"/>
        </w:rPr>
        <w:t xml:space="preserve">was able to </w:t>
      </w:r>
      <w:r w:rsidR="005E1CCE">
        <w:rPr>
          <w:rFonts w:ascii="Calibri" w:hAnsi="Calibri" w:cs="Calibri"/>
        </w:rPr>
        <w:t>describe</w:t>
      </w:r>
      <w:r w:rsidR="00D32967">
        <w:rPr>
          <w:rFonts w:ascii="Calibri" w:hAnsi="Calibri" w:cs="Calibri"/>
        </w:rPr>
        <w:t xml:space="preserve"> </w:t>
      </w:r>
      <w:r w:rsidR="005E1CCE">
        <w:rPr>
          <w:rFonts w:ascii="Calibri" w:hAnsi="Calibri" w:cs="Calibri"/>
        </w:rPr>
        <w:t xml:space="preserve">3 forms of </w:t>
      </w:r>
      <w:r w:rsidR="00D32967">
        <w:rPr>
          <w:rFonts w:ascii="Calibri" w:hAnsi="Calibri" w:cs="Calibri"/>
        </w:rPr>
        <w:t>tail-biting</w:t>
      </w:r>
      <w:r w:rsidR="00BA6F14">
        <w:rPr>
          <w:rFonts w:ascii="Calibri" w:hAnsi="Calibri" w:cs="Calibri"/>
        </w:rPr>
        <w:t>:</w:t>
      </w:r>
      <w:r w:rsidRPr="00946C85">
        <w:rPr>
          <w:rFonts w:ascii="Calibri" w:hAnsi="Calibri" w:cs="Calibri"/>
        </w:rPr>
        <w:t xml:space="preserve"> ‘two-stage tail-biting’, ‘sudden-forceful tail-biting’, and ‘obsessive tail-biting’. </w:t>
      </w:r>
      <w:r w:rsidR="005E1CCE">
        <w:rPr>
          <w:rFonts w:ascii="Calibri" w:hAnsi="Calibri" w:cs="Calibri"/>
        </w:rPr>
        <w:t xml:space="preserve">This is significant because it allows future studies to identify </w:t>
      </w:r>
      <w:r w:rsidR="00357640">
        <w:rPr>
          <w:rFonts w:ascii="Calibri" w:hAnsi="Calibri" w:cs="Calibri"/>
        </w:rPr>
        <w:t xml:space="preserve">tail-biting according to </w:t>
      </w:r>
      <w:r w:rsidR="005E1CCE">
        <w:rPr>
          <w:rFonts w:ascii="Calibri" w:hAnsi="Calibri" w:cs="Calibri"/>
        </w:rPr>
        <w:t>these forms</w:t>
      </w:r>
      <w:r w:rsidR="00357640">
        <w:rPr>
          <w:rFonts w:ascii="Calibri" w:hAnsi="Calibri" w:cs="Calibri"/>
        </w:rPr>
        <w:t xml:space="preserve">. </w:t>
      </w:r>
      <w:r w:rsidR="005E1CCE">
        <w:rPr>
          <w:rFonts w:ascii="Calibri" w:hAnsi="Calibri" w:cs="Calibri"/>
        </w:rPr>
        <w:t xml:space="preserve">Taylor et al. (2010) also identified that each form may be influenced by different factors. </w:t>
      </w:r>
    </w:p>
    <w:p w14:paraId="4056C3B8" w14:textId="2F66114D" w:rsidR="00697C4D" w:rsidRDefault="005E1CCE" w:rsidP="001609A8">
      <w:pPr>
        <w:rPr>
          <w:rFonts w:ascii="Calibri" w:hAnsi="Calibri" w:cs="Calibri"/>
        </w:rPr>
      </w:pPr>
      <w:r>
        <w:rPr>
          <w:rFonts w:ascii="Calibri" w:hAnsi="Calibri" w:cs="Calibri"/>
        </w:rPr>
        <w:t xml:space="preserve">The </w:t>
      </w:r>
      <w:r w:rsidR="00353350">
        <w:rPr>
          <w:rFonts w:ascii="Calibri" w:hAnsi="Calibri" w:cs="Calibri"/>
        </w:rPr>
        <w:t xml:space="preserve">first form named </w:t>
      </w:r>
      <w:r w:rsidR="001609A8" w:rsidRPr="00946C85">
        <w:rPr>
          <w:rFonts w:ascii="Calibri" w:hAnsi="Calibri" w:cs="Calibri"/>
        </w:rPr>
        <w:t xml:space="preserve">‘Two-stage tail-biting’ is </w:t>
      </w:r>
      <w:r w:rsidR="00353350">
        <w:rPr>
          <w:rFonts w:ascii="Calibri" w:hAnsi="Calibri" w:cs="Calibri"/>
        </w:rPr>
        <w:t xml:space="preserve">when a pig </w:t>
      </w:r>
      <w:r w:rsidR="00357640">
        <w:rPr>
          <w:rFonts w:ascii="Calibri" w:hAnsi="Calibri" w:cs="Calibri"/>
        </w:rPr>
        <w:t>displays a</w:t>
      </w:r>
      <w:r w:rsidR="001609A8" w:rsidRPr="00946C85">
        <w:rPr>
          <w:rFonts w:ascii="Calibri" w:hAnsi="Calibri" w:cs="Calibri"/>
        </w:rPr>
        <w:t xml:space="preserve"> ‘tail-in-mouth</w:t>
      </w:r>
      <w:r w:rsidR="00704D01">
        <w:rPr>
          <w:rFonts w:ascii="Calibri" w:hAnsi="Calibri" w:cs="Calibri"/>
        </w:rPr>
        <w:t>’</w:t>
      </w:r>
      <w:r w:rsidR="001609A8" w:rsidRPr="00946C85">
        <w:rPr>
          <w:rFonts w:ascii="Calibri" w:hAnsi="Calibri" w:cs="Calibri"/>
        </w:rPr>
        <w:t xml:space="preserve"> </w:t>
      </w:r>
      <w:r w:rsidR="00357640">
        <w:rPr>
          <w:rFonts w:ascii="Calibri" w:hAnsi="Calibri" w:cs="Calibri"/>
        </w:rPr>
        <w:t xml:space="preserve">behaviour prior to </w:t>
      </w:r>
      <w:r w:rsidR="00353350">
        <w:rPr>
          <w:rFonts w:ascii="Calibri" w:hAnsi="Calibri" w:cs="Calibri"/>
        </w:rPr>
        <w:t>a</w:t>
      </w:r>
      <w:r w:rsidR="001609A8" w:rsidRPr="00946C85">
        <w:rPr>
          <w:rFonts w:ascii="Calibri" w:hAnsi="Calibri" w:cs="Calibri"/>
        </w:rPr>
        <w:t xml:space="preserve"> </w:t>
      </w:r>
      <w:r w:rsidR="00357640">
        <w:rPr>
          <w:rFonts w:ascii="Calibri" w:hAnsi="Calibri" w:cs="Calibri"/>
        </w:rPr>
        <w:t xml:space="preserve">tail-biting </w:t>
      </w:r>
      <w:r w:rsidR="001609A8" w:rsidRPr="00946C85">
        <w:rPr>
          <w:rFonts w:ascii="Calibri" w:hAnsi="Calibri" w:cs="Calibri"/>
        </w:rPr>
        <w:t xml:space="preserve">stage </w:t>
      </w:r>
      <w:r w:rsidR="00357640">
        <w:rPr>
          <w:rFonts w:ascii="Calibri" w:hAnsi="Calibri" w:cs="Calibri"/>
        </w:rPr>
        <w:t>that</w:t>
      </w:r>
      <w:r w:rsidR="00353350">
        <w:rPr>
          <w:rFonts w:ascii="Calibri" w:hAnsi="Calibri" w:cs="Calibri"/>
        </w:rPr>
        <w:t xml:space="preserve"> </w:t>
      </w:r>
      <w:r w:rsidR="00357640">
        <w:rPr>
          <w:rFonts w:ascii="Calibri" w:hAnsi="Calibri" w:cs="Calibri"/>
        </w:rPr>
        <w:t>results in tail lesions</w:t>
      </w:r>
      <w:r w:rsidR="00704D01">
        <w:rPr>
          <w:rFonts w:ascii="Calibri" w:hAnsi="Calibri" w:cs="Calibri"/>
        </w:rPr>
        <w:t>.</w:t>
      </w:r>
      <w:r w:rsidR="00353350">
        <w:rPr>
          <w:rFonts w:ascii="Calibri" w:hAnsi="Calibri" w:cs="Calibri"/>
        </w:rPr>
        <w:t xml:space="preserve"> Taylor et al. (2010) deduces from previous studies that</w:t>
      </w:r>
      <w:r w:rsidR="004C2B31">
        <w:rPr>
          <w:rFonts w:ascii="Calibri" w:hAnsi="Calibri" w:cs="Calibri"/>
        </w:rPr>
        <w:t xml:space="preserve"> what leads to this form is l</w:t>
      </w:r>
      <w:r w:rsidR="00353350">
        <w:rPr>
          <w:rFonts w:ascii="Calibri" w:hAnsi="Calibri" w:cs="Calibri"/>
        </w:rPr>
        <w:t xml:space="preserve">ikely a lack of </w:t>
      </w:r>
      <w:r w:rsidR="00697C4D">
        <w:rPr>
          <w:rFonts w:ascii="Calibri" w:hAnsi="Calibri" w:cs="Calibri"/>
        </w:rPr>
        <w:t xml:space="preserve">environmental </w:t>
      </w:r>
      <w:r w:rsidR="00353350">
        <w:rPr>
          <w:rFonts w:ascii="Calibri" w:hAnsi="Calibri" w:cs="Calibri"/>
        </w:rPr>
        <w:t>enrichment</w:t>
      </w:r>
      <w:r w:rsidR="00697C4D">
        <w:rPr>
          <w:rFonts w:ascii="Calibri" w:hAnsi="Calibri" w:cs="Calibri"/>
        </w:rPr>
        <w:t xml:space="preserve">, which limits the </w:t>
      </w:r>
      <w:r w:rsidR="004C2B31">
        <w:rPr>
          <w:rFonts w:ascii="Calibri" w:hAnsi="Calibri" w:cs="Calibri"/>
        </w:rPr>
        <w:t>pigs’</w:t>
      </w:r>
      <w:r w:rsidR="00697C4D">
        <w:rPr>
          <w:rFonts w:ascii="Calibri" w:hAnsi="Calibri" w:cs="Calibri"/>
        </w:rPr>
        <w:t xml:space="preserve"> natural exploratory behaviours</w:t>
      </w:r>
      <w:r w:rsidR="004C2B31">
        <w:rPr>
          <w:rFonts w:ascii="Calibri" w:hAnsi="Calibri" w:cs="Calibri"/>
        </w:rPr>
        <w:t xml:space="preserve">. </w:t>
      </w:r>
    </w:p>
    <w:p w14:paraId="36BAFB91" w14:textId="759CA506" w:rsidR="001609A8" w:rsidRPr="00946C85" w:rsidRDefault="001609A8" w:rsidP="001609A8">
      <w:pPr>
        <w:rPr>
          <w:rFonts w:ascii="Calibri" w:hAnsi="Calibri" w:cs="Calibri"/>
        </w:rPr>
      </w:pPr>
      <w:r w:rsidRPr="00946C85">
        <w:rPr>
          <w:rFonts w:ascii="Calibri" w:hAnsi="Calibri" w:cs="Calibri"/>
        </w:rPr>
        <w:t>The second</w:t>
      </w:r>
      <w:r w:rsidR="00697C4D">
        <w:rPr>
          <w:rFonts w:ascii="Calibri" w:hAnsi="Calibri" w:cs="Calibri"/>
        </w:rPr>
        <w:t xml:space="preserve"> form named </w:t>
      </w:r>
      <w:r w:rsidRPr="00946C85">
        <w:rPr>
          <w:rFonts w:ascii="Calibri" w:hAnsi="Calibri" w:cs="Calibri"/>
        </w:rPr>
        <w:t>‘sudden-forceful tail-biting’</w:t>
      </w:r>
      <w:r w:rsidR="00697C4D">
        <w:rPr>
          <w:rFonts w:ascii="Calibri" w:hAnsi="Calibri" w:cs="Calibri"/>
        </w:rPr>
        <w:t xml:space="preserve"> </w:t>
      </w:r>
      <w:r w:rsidRPr="00946C85">
        <w:rPr>
          <w:rFonts w:ascii="Calibri" w:hAnsi="Calibri" w:cs="Calibri"/>
        </w:rPr>
        <w:t xml:space="preserve">is when </w:t>
      </w:r>
      <w:r w:rsidR="00697C4D">
        <w:rPr>
          <w:rFonts w:ascii="Calibri" w:hAnsi="Calibri" w:cs="Calibri"/>
        </w:rPr>
        <w:t xml:space="preserve">there is no precursor </w:t>
      </w:r>
      <w:r w:rsidR="00697C4D" w:rsidRPr="00946C85">
        <w:rPr>
          <w:rFonts w:ascii="Calibri" w:hAnsi="Calibri" w:cs="Calibri"/>
        </w:rPr>
        <w:t>behaviour</w:t>
      </w:r>
      <w:r w:rsidR="00697C4D">
        <w:rPr>
          <w:rFonts w:ascii="Calibri" w:hAnsi="Calibri" w:cs="Calibri"/>
        </w:rPr>
        <w:t xml:space="preserve"> to biting</w:t>
      </w:r>
      <w:r w:rsidR="00357640">
        <w:rPr>
          <w:rFonts w:ascii="Calibri" w:hAnsi="Calibri" w:cs="Calibri"/>
        </w:rPr>
        <w:t>. T</w:t>
      </w:r>
      <w:r w:rsidR="00697C4D">
        <w:rPr>
          <w:rFonts w:ascii="Calibri" w:hAnsi="Calibri" w:cs="Calibri"/>
        </w:rPr>
        <w:t>he pig</w:t>
      </w:r>
      <w:r w:rsidR="00357640">
        <w:rPr>
          <w:rFonts w:ascii="Calibri" w:hAnsi="Calibri" w:cs="Calibri"/>
        </w:rPr>
        <w:t xml:space="preserve"> just impulsively</w:t>
      </w:r>
      <w:r w:rsidR="00697C4D">
        <w:rPr>
          <w:rFonts w:ascii="Calibri" w:hAnsi="Calibri" w:cs="Calibri"/>
        </w:rPr>
        <w:t xml:space="preserve"> </w:t>
      </w:r>
      <w:r w:rsidRPr="00946C85">
        <w:rPr>
          <w:rFonts w:ascii="Calibri" w:hAnsi="Calibri" w:cs="Calibri"/>
        </w:rPr>
        <w:t>bite</w:t>
      </w:r>
      <w:r w:rsidR="00357640">
        <w:rPr>
          <w:rFonts w:ascii="Calibri" w:hAnsi="Calibri" w:cs="Calibri"/>
        </w:rPr>
        <w:t>s</w:t>
      </w:r>
      <w:r w:rsidRPr="00946C85">
        <w:rPr>
          <w:rFonts w:ascii="Calibri" w:hAnsi="Calibri" w:cs="Calibri"/>
        </w:rPr>
        <w:t xml:space="preserve"> the tail of </w:t>
      </w:r>
      <w:r w:rsidR="00697C4D">
        <w:rPr>
          <w:rFonts w:ascii="Calibri" w:hAnsi="Calibri" w:cs="Calibri"/>
        </w:rPr>
        <w:t>a pen mate</w:t>
      </w:r>
      <w:r w:rsidR="00697C4D" w:rsidRPr="00946C85">
        <w:rPr>
          <w:rFonts w:ascii="Calibri" w:hAnsi="Calibri" w:cs="Calibri"/>
        </w:rPr>
        <w:t>.</w:t>
      </w:r>
      <w:r w:rsidRPr="00946C85">
        <w:rPr>
          <w:rFonts w:ascii="Calibri" w:hAnsi="Calibri" w:cs="Calibri"/>
        </w:rPr>
        <w:t xml:space="preserve"> </w:t>
      </w:r>
      <w:r w:rsidR="00697C4D">
        <w:rPr>
          <w:rFonts w:ascii="Calibri" w:hAnsi="Calibri" w:cs="Calibri"/>
        </w:rPr>
        <w:t>Taylor et al. (2010)</w:t>
      </w:r>
      <w:r w:rsidR="00357640">
        <w:rPr>
          <w:rFonts w:ascii="Calibri" w:hAnsi="Calibri" w:cs="Calibri"/>
        </w:rPr>
        <w:t xml:space="preserve"> recognises that all </w:t>
      </w:r>
      <w:r w:rsidR="004C2B31">
        <w:rPr>
          <w:rFonts w:ascii="Calibri" w:hAnsi="Calibri" w:cs="Calibri"/>
        </w:rPr>
        <w:t xml:space="preserve">previous accounts of this form of tail-biting result in injury. </w:t>
      </w:r>
      <w:r w:rsidR="00357640">
        <w:rPr>
          <w:rFonts w:ascii="Calibri" w:hAnsi="Calibri" w:cs="Calibri"/>
        </w:rPr>
        <w:t>Taylor et al. (2010) infers that this</w:t>
      </w:r>
      <w:r w:rsidR="00357640" w:rsidRPr="00946C85">
        <w:rPr>
          <w:rFonts w:ascii="Calibri" w:hAnsi="Calibri" w:cs="Calibri"/>
        </w:rPr>
        <w:t xml:space="preserve"> form likely occurs because the pigs are frustrated and </w:t>
      </w:r>
      <w:r w:rsidR="00357640">
        <w:rPr>
          <w:rFonts w:ascii="Calibri" w:hAnsi="Calibri" w:cs="Calibri"/>
        </w:rPr>
        <w:t xml:space="preserve">need to </w:t>
      </w:r>
      <w:r w:rsidR="00357640" w:rsidRPr="00946C85">
        <w:rPr>
          <w:rFonts w:ascii="Calibri" w:hAnsi="Calibri" w:cs="Calibri"/>
        </w:rPr>
        <w:t>compete with one another</w:t>
      </w:r>
      <w:r w:rsidR="00357640">
        <w:rPr>
          <w:rFonts w:ascii="Calibri" w:hAnsi="Calibri" w:cs="Calibri"/>
        </w:rPr>
        <w:t>.</w:t>
      </w:r>
      <w:r w:rsidR="00357640">
        <w:rPr>
          <w:rFonts w:ascii="Calibri" w:hAnsi="Calibri" w:cs="Calibri"/>
        </w:rPr>
        <w:t xml:space="preserve"> T</w:t>
      </w:r>
      <w:r w:rsidR="004C2B31">
        <w:rPr>
          <w:rFonts w:ascii="Calibri" w:hAnsi="Calibri" w:cs="Calibri"/>
        </w:rPr>
        <w:t xml:space="preserve">he review notes that in previous studies this form </w:t>
      </w:r>
      <w:r w:rsidR="00357640">
        <w:rPr>
          <w:rFonts w:ascii="Calibri" w:hAnsi="Calibri" w:cs="Calibri"/>
        </w:rPr>
        <w:t xml:space="preserve">was </w:t>
      </w:r>
      <w:r w:rsidR="004C2B31">
        <w:rPr>
          <w:rFonts w:ascii="Calibri" w:hAnsi="Calibri" w:cs="Calibri"/>
        </w:rPr>
        <w:t xml:space="preserve">often grouped in with </w:t>
      </w:r>
      <w:r w:rsidRPr="00946C85">
        <w:rPr>
          <w:rFonts w:ascii="Calibri" w:hAnsi="Calibri" w:cs="Calibri"/>
        </w:rPr>
        <w:t>cannibalism.</w:t>
      </w:r>
      <w:r w:rsidR="004C2B31">
        <w:rPr>
          <w:rFonts w:ascii="Calibri" w:hAnsi="Calibri" w:cs="Calibri"/>
        </w:rPr>
        <w:t xml:space="preserve"> </w:t>
      </w:r>
      <w:r w:rsidR="00357640">
        <w:rPr>
          <w:rFonts w:ascii="Calibri" w:hAnsi="Calibri" w:cs="Calibri"/>
        </w:rPr>
        <w:t>Moreover, t</w:t>
      </w:r>
      <w:r w:rsidR="004C2B31">
        <w:rPr>
          <w:rFonts w:ascii="Calibri" w:hAnsi="Calibri" w:cs="Calibri"/>
        </w:rPr>
        <w:t xml:space="preserve">his form can be mitigated by removing pigs that are biting. </w:t>
      </w:r>
    </w:p>
    <w:p w14:paraId="4DFBF3EF" w14:textId="62F61620" w:rsidR="00D86E02" w:rsidRDefault="00D86E02" w:rsidP="001609A8">
      <w:pPr>
        <w:rPr>
          <w:rFonts w:ascii="Calibri" w:hAnsi="Calibri" w:cs="Calibri"/>
        </w:rPr>
      </w:pPr>
      <w:r>
        <w:rPr>
          <w:rFonts w:ascii="Calibri" w:hAnsi="Calibri" w:cs="Calibri"/>
        </w:rPr>
        <w:t>The final form named</w:t>
      </w:r>
      <w:r w:rsidR="001609A8" w:rsidRPr="00946C85">
        <w:rPr>
          <w:rFonts w:ascii="Calibri" w:hAnsi="Calibri" w:cs="Calibri"/>
        </w:rPr>
        <w:t xml:space="preserve"> ‘obsessive tail-biting’ is when </w:t>
      </w:r>
      <w:r>
        <w:rPr>
          <w:rFonts w:ascii="Calibri" w:hAnsi="Calibri" w:cs="Calibri"/>
        </w:rPr>
        <w:t xml:space="preserve">there is an abnormally high incidence of </w:t>
      </w:r>
      <w:r w:rsidR="001609A8" w:rsidRPr="00946C85">
        <w:rPr>
          <w:rFonts w:ascii="Calibri" w:hAnsi="Calibri" w:cs="Calibri"/>
        </w:rPr>
        <w:t xml:space="preserve">tail-biting occurring </w:t>
      </w:r>
      <w:r>
        <w:rPr>
          <w:rFonts w:ascii="Calibri" w:hAnsi="Calibri" w:cs="Calibri"/>
        </w:rPr>
        <w:t xml:space="preserve">that results in multiple tail lesions. Taylor et al. (2010) </w:t>
      </w:r>
      <w:r w:rsidR="00357640">
        <w:rPr>
          <w:rFonts w:ascii="Calibri" w:hAnsi="Calibri" w:cs="Calibri"/>
        </w:rPr>
        <w:t>characterises</w:t>
      </w:r>
      <w:r>
        <w:rPr>
          <w:rFonts w:ascii="Calibri" w:hAnsi="Calibri" w:cs="Calibri"/>
        </w:rPr>
        <w:t xml:space="preserve"> this </w:t>
      </w:r>
      <w:proofErr w:type="gramStart"/>
      <w:r>
        <w:rPr>
          <w:rFonts w:ascii="Calibri" w:hAnsi="Calibri" w:cs="Calibri"/>
        </w:rPr>
        <w:t>particular form</w:t>
      </w:r>
      <w:proofErr w:type="gramEnd"/>
      <w:r>
        <w:rPr>
          <w:rFonts w:ascii="Calibri" w:hAnsi="Calibri" w:cs="Calibri"/>
        </w:rPr>
        <w:t xml:space="preserve"> as stereotypic because the pig is spending a majority of </w:t>
      </w:r>
      <w:r w:rsidR="00357640">
        <w:rPr>
          <w:rFonts w:ascii="Calibri" w:hAnsi="Calibri" w:cs="Calibri"/>
        </w:rPr>
        <w:t xml:space="preserve">its </w:t>
      </w:r>
      <w:r>
        <w:rPr>
          <w:rFonts w:ascii="Calibri" w:hAnsi="Calibri" w:cs="Calibri"/>
        </w:rPr>
        <w:t>time doing the behaviour</w:t>
      </w:r>
      <w:r w:rsidR="00CB26F1">
        <w:rPr>
          <w:rFonts w:ascii="Calibri" w:hAnsi="Calibri" w:cs="Calibri"/>
        </w:rPr>
        <w:t xml:space="preserve">. Based on previous studies, the review suggests that there is possibly a genetic factor influencing this form. </w:t>
      </w:r>
    </w:p>
    <w:p w14:paraId="41D55B13" w14:textId="77777777" w:rsidR="00D86E02" w:rsidRDefault="00D86E02" w:rsidP="001609A8">
      <w:pPr>
        <w:rPr>
          <w:rFonts w:ascii="Calibri" w:hAnsi="Calibri" w:cs="Calibri"/>
        </w:rPr>
      </w:pPr>
    </w:p>
    <w:p w14:paraId="5A8D5A87" w14:textId="77777777" w:rsidR="001B037E" w:rsidRDefault="001B037E" w:rsidP="001609A8">
      <w:pPr>
        <w:rPr>
          <w:rFonts w:ascii="Calibri" w:hAnsi="Calibri" w:cs="Calibri"/>
        </w:rPr>
      </w:pPr>
    </w:p>
    <w:p w14:paraId="58A0C92F" w14:textId="1454650D" w:rsidR="001B037E" w:rsidRDefault="001B037E" w:rsidP="001609A8">
      <w:pPr>
        <w:rPr>
          <w:rFonts w:ascii="Calibri" w:hAnsi="Calibri" w:cs="Calibri"/>
          <w:color w:val="000000" w:themeColor="text1"/>
        </w:rPr>
      </w:pPr>
      <w:r>
        <w:rPr>
          <w:rFonts w:ascii="Calibri" w:hAnsi="Calibri" w:cs="Calibri"/>
          <w:b/>
          <w:bCs/>
          <w:color w:val="000000" w:themeColor="text1"/>
        </w:rPr>
        <w:t>C</w:t>
      </w:r>
      <w:r w:rsidR="001609A8" w:rsidRPr="001B037E">
        <w:rPr>
          <w:rFonts w:ascii="Calibri" w:hAnsi="Calibri" w:cs="Calibri"/>
          <w:b/>
          <w:bCs/>
          <w:color w:val="000000" w:themeColor="text1"/>
        </w:rPr>
        <w:t xml:space="preserve">ontribution: </w:t>
      </w:r>
      <w:r w:rsidR="001609A8" w:rsidRPr="001B037E">
        <w:rPr>
          <w:rFonts w:ascii="Calibri" w:hAnsi="Calibri" w:cs="Calibri"/>
          <w:color w:val="000000" w:themeColor="text1"/>
        </w:rPr>
        <w:t>The</w:t>
      </w:r>
      <w:r>
        <w:rPr>
          <w:rFonts w:ascii="Calibri" w:hAnsi="Calibri" w:cs="Calibri"/>
          <w:color w:val="000000" w:themeColor="text1"/>
        </w:rPr>
        <w:t>re are so many different definitons of tail-biting which</w:t>
      </w:r>
      <w:r w:rsidR="001609A8" w:rsidRPr="001B037E">
        <w:rPr>
          <w:rFonts w:ascii="Calibri" w:hAnsi="Calibri" w:cs="Calibri"/>
          <w:color w:val="000000" w:themeColor="text1"/>
        </w:rPr>
        <w:t xml:space="preserve"> makes it difficult to </w:t>
      </w:r>
      <w:r>
        <w:rPr>
          <w:rFonts w:ascii="Calibri" w:hAnsi="Calibri" w:cs="Calibri"/>
          <w:color w:val="000000" w:themeColor="text1"/>
        </w:rPr>
        <w:t xml:space="preserve">compare studies and thus implement findings into preventative treatments. </w:t>
      </w:r>
      <w:r w:rsidR="001609A8" w:rsidRPr="001B037E">
        <w:rPr>
          <w:rFonts w:ascii="Calibri" w:hAnsi="Calibri" w:cs="Calibri"/>
          <w:color w:val="000000" w:themeColor="text1"/>
        </w:rPr>
        <w:t>This review classifie</w:t>
      </w:r>
      <w:r>
        <w:rPr>
          <w:rFonts w:ascii="Calibri" w:hAnsi="Calibri" w:cs="Calibri"/>
          <w:color w:val="000000" w:themeColor="text1"/>
        </w:rPr>
        <w:t>d</w:t>
      </w:r>
      <w:r w:rsidR="001609A8" w:rsidRPr="001B037E">
        <w:rPr>
          <w:rFonts w:ascii="Calibri" w:hAnsi="Calibri" w:cs="Calibri"/>
          <w:color w:val="000000" w:themeColor="text1"/>
        </w:rPr>
        <w:t xml:space="preserve"> previously </w:t>
      </w:r>
      <w:r w:rsidRPr="001B037E">
        <w:rPr>
          <w:rFonts w:ascii="Calibri" w:hAnsi="Calibri" w:cs="Calibri"/>
          <w:color w:val="000000" w:themeColor="text1"/>
        </w:rPr>
        <w:t xml:space="preserve">observed </w:t>
      </w:r>
      <w:r w:rsidR="001609A8" w:rsidRPr="001B037E">
        <w:rPr>
          <w:rFonts w:ascii="Calibri" w:hAnsi="Calibri" w:cs="Calibri"/>
          <w:color w:val="000000" w:themeColor="text1"/>
        </w:rPr>
        <w:t>types of tail-biting behaviours into three major categories</w:t>
      </w:r>
      <w:r>
        <w:rPr>
          <w:rFonts w:ascii="Calibri" w:hAnsi="Calibri" w:cs="Calibri"/>
          <w:color w:val="000000" w:themeColor="text1"/>
        </w:rPr>
        <w:t xml:space="preserve">, which have been used by many studies since this studies publication. </w:t>
      </w:r>
    </w:p>
    <w:p w14:paraId="0B6087CA" w14:textId="582A54BA" w:rsidR="001609A8" w:rsidRDefault="001B037E" w:rsidP="00D02CEA">
      <w:pPr>
        <w:rPr>
          <w:rFonts w:ascii="Calibri" w:hAnsi="Calibri" w:cs="Calibri"/>
          <w:color w:val="000000" w:themeColor="text1"/>
        </w:rPr>
      </w:pPr>
      <w:r>
        <w:rPr>
          <w:rFonts w:ascii="Calibri" w:hAnsi="Calibri" w:cs="Calibri"/>
        </w:rPr>
        <w:t>The form called ‘o</w:t>
      </w:r>
      <w:r w:rsidRPr="00946C85">
        <w:rPr>
          <w:rFonts w:ascii="Calibri" w:hAnsi="Calibri" w:cs="Calibri"/>
        </w:rPr>
        <w:t xml:space="preserve">bsessive tail-biting’ </w:t>
      </w:r>
      <w:r w:rsidR="001609A8" w:rsidRPr="001B037E">
        <w:rPr>
          <w:rFonts w:ascii="Calibri" w:hAnsi="Calibri" w:cs="Calibri"/>
          <w:color w:val="000000" w:themeColor="text1"/>
        </w:rPr>
        <w:t xml:space="preserve">is of particular importance because </w:t>
      </w:r>
      <w:r w:rsidRPr="001B037E">
        <w:rPr>
          <w:rFonts w:ascii="Calibri" w:hAnsi="Calibri" w:cs="Calibri"/>
          <w:color w:val="000000" w:themeColor="text1"/>
        </w:rPr>
        <w:t>it</w:t>
      </w:r>
      <w:r>
        <w:rPr>
          <w:rFonts w:ascii="Calibri" w:hAnsi="Calibri" w:cs="Calibri"/>
          <w:color w:val="000000" w:themeColor="text1"/>
        </w:rPr>
        <w:t xml:space="preserve">s definition </w:t>
      </w:r>
      <w:r w:rsidR="001609A8" w:rsidRPr="001B037E">
        <w:rPr>
          <w:rFonts w:ascii="Calibri" w:hAnsi="Calibri" w:cs="Calibri"/>
          <w:color w:val="000000" w:themeColor="text1"/>
        </w:rPr>
        <w:t xml:space="preserve">allows us to distinguish certain forms of tail manipulation from </w:t>
      </w:r>
      <w:r>
        <w:rPr>
          <w:rFonts w:ascii="Calibri" w:hAnsi="Calibri" w:cs="Calibri"/>
          <w:color w:val="000000" w:themeColor="text1"/>
        </w:rPr>
        <w:t>s</w:t>
      </w:r>
      <w:r w:rsidR="001609A8" w:rsidRPr="001B037E">
        <w:rPr>
          <w:rFonts w:ascii="Calibri" w:hAnsi="Calibri" w:cs="Calibri"/>
          <w:color w:val="000000" w:themeColor="text1"/>
        </w:rPr>
        <w:t xml:space="preserve">tereotypies. Taylor et al. (2010) </w:t>
      </w:r>
      <w:r>
        <w:rPr>
          <w:rFonts w:ascii="Calibri" w:hAnsi="Calibri" w:cs="Calibri"/>
          <w:color w:val="000000" w:themeColor="text1"/>
        </w:rPr>
        <w:t xml:space="preserve">also summarises what influences may lead to different forms of tail-biting, thus, what </w:t>
      </w:r>
      <w:proofErr w:type="gramStart"/>
      <w:r>
        <w:rPr>
          <w:rFonts w:ascii="Calibri" w:hAnsi="Calibri" w:cs="Calibri"/>
          <w:color w:val="000000" w:themeColor="text1"/>
        </w:rPr>
        <w:t>particular methods</w:t>
      </w:r>
      <w:proofErr w:type="gramEnd"/>
      <w:r>
        <w:rPr>
          <w:rFonts w:ascii="Calibri" w:hAnsi="Calibri" w:cs="Calibri"/>
          <w:color w:val="000000" w:themeColor="text1"/>
        </w:rPr>
        <w:t xml:space="preserve"> should be implemented to prevent a specific form of tail-biting. </w:t>
      </w:r>
    </w:p>
    <w:p w14:paraId="6B0150E3" w14:textId="77777777" w:rsidR="00E64987" w:rsidRPr="00E64987" w:rsidRDefault="00E64987" w:rsidP="00D02CEA">
      <w:pPr>
        <w:rPr>
          <w:rFonts w:ascii="Calibri" w:hAnsi="Calibri" w:cs="Calibri"/>
          <w:color w:val="000000" w:themeColor="text1"/>
        </w:rPr>
      </w:pPr>
    </w:p>
    <w:p w14:paraId="4C6FB4CB" w14:textId="77777777" w:rsidR="00610F49" w:rsidRDefault="00610F49" w:rsidP="00D02CEA">
      <w:pPr>
        <w:rPr>
          <w:rFonts w:ascii="Calibri" w:hAnsi="Calibri" w:cs="Calibri"/>
          <w:i/>
          <w:iCs/>
          <w:color w:val="000000" w:themeColor="text1"/>
        </w:rPr>
      </w:pPr>
    </w:p>
    <w:p w14:paraId="2DFF4DAC" w14:textId="77777777" w:rsidR="00610F49" w:rsidRDefault="00610F49" w:rsidP="00D02CEA">
      <w:pPr>
        <w:rPr>
          <w:rFonts w:ascii="Calibri" w:hAnsi="Calibri" w:cs="Calibri"/>
          <w:i/>
          <w:iCs/>
          <w:color w:val="000000" w:themeColor="text1"/>
        </w:rPr>
      </w:pPr>
    </w:p>
    <w:p w14:paraId="40B210E0" w14:textId="77777777" w:rsidR="00610F49" w:rsidRDefault="00610F49" w:rsidP="00D02CEA">
      <w:pPr>
        <w:rPr>
          <w:rFonts w:ascii="Calibri" w:hAnsi="Calibri" w:cs="Calibri"/>
          <w:i/>
          <w:iCs/>
          <w:color w:val="000000" w:themeColor="text1"/>
        </w:rPr>
      </w:pPr>
    </w:p>
    <w:p w14:paraId="10B77B8D" w14:textId="77777777" w:rsidR="00610F49" w:rsidRDefault="00610F49" w:rsidP="00D02CEA">
      <w:pPr>
        <w:rPr>
          <w:rFonts w:ascii="Calibri" w:hAnsi="Calibri" w:cs="Calibri"/>
          <w:i/>
          <w:iCs/>
          <w:color w:val="000000" w:themeColor="text1"/>
        </w:rPr>
      </w:pPr>
    </w:p>
    <w:p w14:paraId="5923E08A" w14:textId="77777777" w:rsidR="00610F49" w:rsidRDefault="00610F49" w:rsidP="00D02CEA">
      <w:pPr>
        <w:rPr>
          <w:rFonts w:ascii="Calibri" w:hAnsi="Calibri" w:cs="Calibri"/>
          <w:i/>
          <w:iCs/>
          <w:color w:val="000000" w:themeColor="text1"/>
        </w:rPr>
      </w:pPr>
    </w:p>
    <w:p w14:paraId="3DFBD934" w14:textId="6A0B936E" w:rsidR="00AF5F83" w:rsidRPr="00CD1F44" w:rsidRDefault="00AF5F83" w:rsidP="00D02CEA">
      <w:pPr>
        <w:rPr>
          <w:rFonts w:ascii="Calibri" w:hAnsi="Calibri" w:cs="Calibri"/>
        </w:rPr>
      </w:pPr>
      <w:r w:rsidRPr="00946C85">
        <w:rPr>
          <w:rFonts w:ascii="Calibri" w:hAnsi="Calibri" w:cs="Calibri"/>
          <w:i/>
          <w:iCs/>
          <w:color w:val="000000" w:themeColor="text1"/>
        </w:rPr>
        <w:lastRenderedPageBreak/>
        <w:t>Primary article</w:t>
      </w:r>
      <w:r w:rsidR="00943DA5" w:rsidRPr="00946C85">
        <w:rPr>
          <w:rFonts w:ascii="Calibri" w:hAnsi="Calibri" w:cs="Calibri"/>
          <w:i/>
          <w:iCs/>
          <w:color w:val="000000" w:themeColor="text1"/>
        </w:rPr>
        <w:t xml:space="preserve">: </w:t>
      </w:r>
      <w:r w:rsidR="00943DA5" w:rsidRPr="00946C85">
        <w:rPr>
          <w:rFonts w:ascii="Calibri" w:hAnsi="Calibri" w:cs="Calibri"/>
          <w:i/>
          <w:iCs/>
          <w:color w:val="000000" w:themeColor="text1"/>
          <w:highlight w:val="yellow"/>
        </w:rPr>
        <w:t>Describing the behaviour</w:t>
      </w:r>
    </w:p>
    <w:p w14:paraId="0B23614D" w14:textId="2FF6219F" w:rsidR="00D02CEA" w:rsidRPr="00946C85" w:rsidRDefault="00D02CEA" w:rsidP="00D02CEA">
      <w:pPr>
        <w:rPr>
          <w:rFonts w:ascii="Calibri" w:hAnsi="Calibri" w:cs="Calibri"/>
          <w:b/>
          <w:bCs/>
        </w:rPr>
      </w:pPr>
      <w:r w:rsidRPr="00946C85">
        <w:rPr>
          <w:rFonts w:ascii="Calibri" w:hAnsi="Calibri" w:cs="Calibri"/>
          <w:b/>
          <w:bCs/>
          <w:color w:val="000000" w:themeColor="text1"/>
        </w:rPr>
        <w:t xml:space="preserve">Brunberg, E., </w:t>
      </w:r>
      <w:proofErr w:type="spellStart"/>
      <w:r w:rsidRPr="00946C85">
        <w:rPr>
          <w:rFonts w:ascii="Calibri" w:hAnsi="Calibri" w:cs="Calibri"/>
          <w:b/>
          <w:bCs/>
          <w:color w:val="000000" w:themeColor="text1"/>
        </w:rPr>
        <w:t>Wallenbeck</w:t>
      </w:r>
      <w:proofErr w:type="spellEnd"/>
      <w:r w:rsidRPr="00946C85">
        <w:rPr>
          <w:rFonts w:ascii="Calibri" w:hAnsi="Calibri" w:cs="Calibri"/>
          <w:b/>
          <w:bCs/>
          <w:color w:val="000000" w:themeColor="text1"/>
        </w:rPr>
        <w:t>, A., &amp; Keeling, L. J. (2011). Tail biting in fattening pigs: Associations between frequency of tail biting and other abnormal behaviours. </w:t>
      </w:r>
      <w:r w:rsidRPr="00946C85">
        <w:rPr>
          <w:rFonts w:ascii="Calibri" w:hAnsi="Calibri" w:cs="Calibri"/>
          <w:b/>
          <w:bCs/>
          <w:i/>
          <w:iCs/>
          <w:color w:val="000000" w:themeColor="text1"/>
        </w:rPr>
        <w:t>Applied Animal Behaviour Science</w:t>
      </w:r>
      <w:r w:rsidRPr="00946C85">
        <w:rPr>
          <w:rFonts w:ascii="Calibri" w:hAnsi="Calibri" w:cs="Calibri"/>
          <w:b/>
          <w:bCs/>
          <w:color w:val="000000" w:themeColor="text1"/>
        </w:rPr>
        <w:t>, </w:t>
      </w:r>
      <w:r w:rsidRPr="00946C85">
        <w:rPr>
          <w:rFonts w:ascii="Calibri" w:hAnsi="Calibri" w:cs="Calibri"/>
          <w:b/>
          <w:bCs/>
          <w:i/>
          <w:iCs/>
          <w:color w:val="000000" w:themeColor="text1"/>
        </w:rPr>
        <w:t>133</w:t>
      </w:r>
      <w:r w:rsidRPr="00946C85">
        <w:rPr>
          <w:rFonts w:ascii="Calibri" w:hAnsi="Calibri" w:cs="Calibri"/>
          <w:b/>
          <w:bCs/>
          <w:color w:val="000000" w:themeColor="text1"/>
        </w:rPr>
        <w:t xml:space="preserve">(1–2), 18–25. </w:t>
      </w:r>
      <w:hyperlink r:id="rId12" w:history="1">
        <w:r w:rsidRPr="00946C85">
          <w:rPr>
            <w:rStyle w:val="Hyperlink"/>
            <w:rFonts w:ascii="Calibri" w:hAnsi="Calibri" w:cs="Calibri"/>
            <w:color w:val="000000" w:themeColor="text1"/>
          </w:rPr>
          <w:t>https://doi.org/10.1016/j.applanim.2011.04.019</w:t>
        </w:r>
      </w:hyperlink>
    </w:p>
    <w:p w14:paraId="67588250" w14:textId="77777777" w:rsidR="00D02CEA" w:rsidRPr="00946C85" w:rsidRDefault="00D02CEA" w:rsidP="00D02CEA">
      <w:pPr>
        <w:rPr>
          <w:rFonts w:ascii="Calibri" w:hAnsi="Calibri" w:cs="Calibri"/>
          <w:b/>
          <w:bCs/>
        </w:rPr>
      </w:pPr>
    </w:p>
    <w:p w14:paraId="498C31DF" w14:textId="77777777" w:rsidR="00D02CEA" w:rsidRPr="00946C85" w:rsidRDefault="00D02CEA" w:rsidP="00D02CEA">
      <w:pPr>
        <w:rPr>
          <w:rFonts w:ascii="Calibri" w:hAnsi="Calibri" w:cs="Calibri"/>
        </w:rPr>
      </w:pPr>
    </w:p>
    <w:p w14:paraId="226206B0" w14:textId="77777777" w:rsidR="00D02CEA" w:rsidRPr="00946C85" w:rsidRDefault="00D02CEA" w:rsidP="00D02CEA">
      <w:pPr>
        <w:rPr>
          <w:rFonts w:ascii="Calibri" w:hAnsi="Calibri" w:cs="Calibri"/>
        </w:rPr>
      </w:pPr>
      <w:r w:rsidRPr="00946C85">
        <w:rPr>
          <w:rFonts w:ascii="Calibri" w:hAnsi="Calibri" w:cs="Calibri"/>
          <w:b/>
          <w:bCs/>
        </w:rPr>
        <w:t xml:space="preserve">Summary: </w:t>
      </w:r>
      <w:r w:rsidRPr="00946C85">
        <w:rPr>
          <w:rFonts w:ascii="Calibri" w:hAnsi="Calibri" w:cs="Calibri"/>
        </w:rPr>
        <w:t xml:space="preserve">This article investigated the association between the frequency of tail-biting (TB) and other abnormal behaviours such as ear biting, bar biting, and non-biting behaviours categorized under ‘other abnormal’. Brunberg et al. (2011) aimed to investigate this association by placing individual pigs into different performer and receiver categories based on observations. The performer categories divided pigs based on the frequency of tail bites/hour: high-performers, low-performers, and non-performers. The receiver categories divided pigs based on the frequency of received tail bites/hour: high-receivers (HR), low-receivers (LR), and non-receivers (NR). Brunberg et al. (2011) created an ethogram containing the 3 severity categories of TB: mild TB, moderate TB, and severe TB. The ethogram also includes ‘tail in mouth’ behaviour, and other oral stereotypical behaviours (ear and bar biting). </w:t>
      </w:r>
    </w:p>
    <w:p w14:paraId="25A75D23" w14:textId="77777777" w:rsidR="00D02CEA" w:rsidRPr="00946C85" w:rsidRDefault="00D02CEA" w:rsidP="00D02CEA">
      <w:pPr>
        <w:rPr>
          <w:rFonts w:ascii="Calibri" w:hAnsi="Calibri" w:cs="Calibri"/>
        </w:rPr>
      </w:pPr>
      <w:r w:rsidRPr="00946C85">
        <w:rPr>
          <w:rFonts w:ascii="Calibri" w:hAnsi="Calibri" w:cs="Calibri"/>
        </w:rPr>
        <w:t xml:space="preserve">Results showed that HP pigs performed the highest proportion of severe TB, which implies that they are the greatest health-risk. Results further showed that tail-biters performed more ear biting and more bar biting. Hence, individuals performing TB are generally displaying stereotypies focused on biting behaviour. </w:t>
      </w:r>
    </w:p>
    <w:p w14:paraId="20ACE155" w14:textId="47C2D5D8" w:rsidR="00D02CEA" w:rsidRPr="00946C85" w:rsidRDefault="00D02CEA" w:rsidP="00D02CEA">
      <w:pPr>
        <w:rPr>
          <w:rFonts w:ascii="Calibri" w:hAnsi="Calibri" w:cs="Calibri"/>
        </w:rPr>
      </w:pPr>
      <w:r w:rsidRPr="00946C85">
        <w:rPr>
          <w:rFonts w:ascii="Calibri" w:hAnsi="Calibri" w:cs="Calibri"/>
        </w:rPr>
        <w:t xml:space="preserve">Results showed that HR also received a higher number of ‘other abnormal’ behaviours. Thus, some individuals may be predisposed to receive more abnormal behaviours and developing severe injuries. </w:t>
      </w:r>
    </w:p>
    <w:p w14:paraId="234D36A6" w14:textId="66953C14" w:rsidR="00D02CEA" w:rsidRPr="00946C85" w:rsidRDefault="00D02CEA" w:rsidP="00D02CEA">
      <w:pPr>
        <w:rPr>
          <w:rFonts w:ascii="Calibri" w:hAnsi="Calibri" w:cs="Calibri"/>
        </w:rPr>
      </w:pPr>
      <w:r w:rsidRPr="00946C85">
        <w:rPr>
          <w:rFonts w:ascii="Calibri" w:hAnsi="Calibri" w:cs="Calibri"/>
        </w:rPr>
        <w:t xml:space="preserve">This study was significant because it showed a clear association between tail-biting and other abnormal behaviours, especially other biting behaviours. This study provides a precise framework for identifying these behaviours, which is useful for the reliable identification and removal of high-risk individuals to limit tail injuries and spread of disease. Furthermore, the association between biting behaviours implies that they arise from the same motivational background. In addition, it also suggests that what is being bitten is not significant. Therefore, perhaps tail-biting could be limited if certain biting or feeding enrichment tools were distributed. </w:t>
      </w:r>
    </w:p>
    <w:p w14:paraId="64363DB1" w14:textId="71250E38" w:rsidR="00D02CEA" w:rsidRDefault="00D02CEA" w:rsidP="00D02CEA">
      <w:pPr>
        <w:rPr>
          <w:rFonts w:ascii="Calibri" w:hAnsi="Calibri" w:cs="Calibri"/>
          <w:b/>
          <w:bCs/>
        </w:rPr>
      </w:pPr>
    </w:p>
    <w:p w14:paraId="359F6425" w14:textId="77777777" w:rsidR="00830065" w:rsidRPr="00946C85" w:rsidRDefault="00830065" w:rsidP="00D02CEA">
      <w:pPr>
        <w:rPr>
          <w:rFonts w:ascii="Calibri" w:hAnsi="Calibri" w:cs="Calibri"/>
          <w:b/>
          <w:bCs/>
        </w:rPr>
      </w:pPr>
    </w:p>
    <w:p w14:paraId="0FE9A2C5" w14:textId="1EA331AF" w:rsidR="00D02CEA" w:rsidRPr="00946C85" w:rsidRDefault="00D02CEA" w:rsidP="00D02CEA">
      <w:pPr>
        <w:rPr>
          <w:rFonts w:ascii="Calibri" w:hAnsi="Calibri" w:cs="Calibri"/>
        </w:rPr>
      </w:pPr>
      <w:r w:rsidRPr="00946C85">
        <w:rPr>
          <w:rFonts w:ascii="Calibri" w:hAnsi="Calibri" w:cs="Calibri"/>
          <w:b/>
          <w:bCs/>
        </w:rPr>
        <w:t xml:space="preserve">Contribution: </w:t>
      </w:r>
      <w:r w:rsidRPr="00946C85">
        <w:rPr>
          <w:rFonts w:ascii="Calibri" w:hAnsi="Calibri" w:cs="Calibri"/>
        </w:rPr>
        <w:t xml:space="preserve">This article provides support for the fact that oral stereotypies tend to occur together. This suggests that these stereotypies could, to some extent, have the same motivational background. This article also provides an ethogram with descriptions for various stereotypical behaviours, which is useful in identifying these behaviours and being able to quickly distinguish between levels of severity for tail-biting. Identifying the severity of tail-biting is important because those pigs who perform severe tail bites are also the high performers that display the greatest proportion of tail-biting behaviours. Identifying and potentially removing these high performers is important in limiting tail injuries. </w:t>
      </w:r>
    </w:p>
    <w:p w14:paraId="3DB94B0E" w14:textId="08811FA5" w:rsidR="00D02CEA" w:rsidRPr="00946C85" w:rsidRDefault="00D02CEA" w:rsidP="006F4C05">
      <w:pPr>
        <w:rPr>
          <w:rFonts w:ascii="Calibri" w:hAnsi="Calibri" w:cs="Calibri"/>
          <w:b/>
          <w:bCs/>
        </w:rPr>
      </w:pPr>
    </w:p>
    <w:p w14:paraId="488A2403" w14:textId="77777777" w:rsidR="001609A8" w:rsidRDefault="001609A8" w:rsidP="00943DA5">
      <w:pPr>
        <w:rPr>
          <w:rFonts w:ascii="Calibri" w:hAnsi="Calibri" w:cs="Calibri"/>
          <w:color w:val="C00000"/>
        </w:rPr>
      </w:pPr>
    </w:p>
    <w:p w14:paraId="03C8C3C4" w14:textId="1146146C" w:rsidR="00943DA5" w:rsidRPr="00E64987" w:rsidRDefault="00943DA5" w:rsidP="00943DA5">
      <w:pPr>
        <w:rPr>
          <w:rFonts w:ascii="Calibri" w:hAnsi="Calibri" w:cs="Calibri"/>
          <w:i/>
          <w:iCs/>
          <w:color w:val="000000" w:themeColor="text1"/>
        </w:rPr>
      </w:pPr>
      <w:r w:rsidRPr="00E64987">
        <w:rPr>
          <w:rFonts w:ascii="Calibri" w:hAnsi="Calibri" w:cs="Calibri"/>
          <w:i/>
          <w:iCs/>
          <w:color w:val="000000" w:themeColor="text1"/>
        </w:rPr>
        <w:lastRenderedPageBreak/>
        <w:t>Primary article</w:t>
      </w:r>
      <w:r w:rsidR="00B661CC" w:rsidRPr="00E64987">
        <w:rPr>
          <w:rFonts w:ascii="Calibri" w:hAnsi="Calibri" w:cs="Calibri"/>
          <w:i/>
          <w:iCs/>
          <w:color w:val="000000" w:themeColor="text1"/>
        </w:rPr>
        <w:t xml:space="preserve">: </w:t>
      </w:r>
      <w:r w:rsidR="00B661CC" w:rsidRPr="00E64987">
        <w:rPr>
          <w:rFonts w:ascii="Calibri" w:hAnsi="Calibri" w:cs="Calibri"/>
          <w:i/>
          <w:iCs/>
          <w:color w:val="000000" w:themeColor="text1"/>
          <w:highlight w:val="yellow"/>
        </w:rPr>
        <w:t>Describing the behaviour</w:t>
      </w:r>
      <w:r w:rsidR="00B661CC" w:rsidRPr="00E64987">
        <w:rPr>
          <w:rFonts w:ascii="Calibri" w:hAnsi="Calibri" w:cs="Calibri"/>
          <w:i/>
          <w:iCs/>
          <w:color w:val="000000" w:themeColor="text1"/>
        </w:rPr>
        <w:t xml:space="preserve"> </w:t>
      </w:r>
    </w:p>
    <w:p w14:paraId="54751BFC" w14:textId="77777777" w:rsidR="00943DA5" w:rsidRPr="00E64987" w:rsidRDefault="00943DA5" w:rsidP="00943DA5">
      <w:pPr>
        <w:rPr>
          <w:rFonts w:ascii="Calibri" w:hAnsi="Calibri" w:cs="Calibri"/>
          <w:b/>
          <w:bCs/>
          <w:color w:val="000000" w:themeColor="text1"/>
        </w:rPr>
      </w:pPr>
      <w:r w:rsidRPr="00E64987">
        <w:rPr>
          <w:rFonts w:ascii="Calibri" w:hAnsi="Calibri" w:cs="Calibri"/>
          <w:b/>
          <w:bCs/>
          <w:color w:val="000000" w:themeColor="text1"/>
        </w:rPr>
        <w:t xml:space="preserve">Hakansson, F., &amp; Bolhuis, J. E. (2021). Tail-biting behaviour pre-weaning: Association between </w:t>
      </w:r>
    </w:p>
    <w:p w14:paraId="2BBF7468" w14:textId="77777777" w:rsidR="00943DA5" w:rsidRPr="00E64987" w:rsidRDefault="00943DA5" w:rsidP="00943DA5">
      <w:pPr>
        <w:rPr>
          <w:rFonts w:ascii="Calibri" w:hAnsi="Calibri" w:cs="Calibri"/>
          <w:b/>
          <w:bCs/>
          <w:i/>
          <w:iCs/>
          <w:color w:val="000000" w:themeColor="text1"/>
        </w:rPr>
      </w:pPr>
      <w:r w:rsidRPr="00E64987">
        <w:rPr>
          <w:rFonts w:ascii="Calibri" w:hAnsi="Calibri" w:cs="Calibri"/>
          <w:b/>
          <w:bCs/>
          <w:color w:val="000000" w:themeColor="text1"/>
        </w:rPr>
        <w:t>other pig-directed and general behaviour in piglets. </w:t>
      </w:r>
      <w:r w:rsidRPr="00E64987">
        <w:rPr>
          <w:rFonts w:ascii="Calibri" w:hAnsi="Calibri" w:cs="Calibri"/>
          <w:b/>
          <w:bCs/>
          <w:i/>
          <w:iCs/>
          <w:color w:val="000000" w:themeColor="text1"/>
        </w:rPr>
        <w:t xml:space="preserve">Applied Animal Behaviour </w:t>
      </w:r>
    </w:p>
    <w:p w14:paraId="4034D0FF" w14:textId="5194CCBE" w:rsidR="00647CCB" w:rsidRPr="00E64987" w:rsidRDefault="00943DA5" w:rsidP="00943DA5">
      <w:pPr>
        <w:rPr>
          <w:rStyle w:val="Hyperlink"/>
          <w:rFonts w:ascii="Calibri" w:hAnsi="Calibri" w:cs="Calibri"/>
          <w:b/>
          <w:bCs/>
          <w:color w:val="000000" w:themeColor="text1"/>
        </w:rPr>
      </w:pPr>
      <w:r w:rsidRPr="00E64987">
        <w:rPr>
          <w:rFonts w:ascii="Calibri" w:hAnsi="Calibri" w:cs="Calibri"/>
          <w:b/>
          <w:bCs/>
          <w:i/>
          <w:iCs/>
          <w:color w:val="000000" w:themeColor="text1"/>
        </w:rPr>
        <w:t>Science</w:t>
      </w:r>
      <w:r w:rsidRPr="00E64987">
        <w:rPr>
          <w:rFonts w:ascii="Calibri" w:hAnsi="Calibri" w:cs="Calibri"/>
          <w:b/>
          <w:bCs/>
          <w:color w:val="000000" w:themeColor="text1"/>
        </w:rPr>
        <w:t>, </w:t>
      </w:r>
      <w:r w:rsidRPr="00E64987">
        <w:rPr>
          <w:rFonts w:ascii="Calibri" w:hAnsi="Calibri" w:cs="Calibri"/>
          <w:b/>
          <w:bCs/>
          <w:i/>
          <w:iCs/>
          <w:color w:val="000000" w:themeColor="text1"/>
        </w:rPr>
        <w:t>241</w:t>
      </w:r>
      <w:r w:rsidRPr="00E64987">
        <w:rPr>
          <w:rFonts w:ascii="Calibri" w:hAnsi="Calibri" w:cs="Calibri"/>
          <w:b/>
          <w:bCs/>
          <w:color w:val="000000" w:themeColor="text1"/>
        </w:rPr>
        <w:t xml:space="preserve">, 105385. </w:t>
      </w:r>
      <w:hyperlink r:id="rId13" w:history="1">
        <w:r w:rsidRPr="00E64987">
          <w:rPr>
            <w:rStyle w:val="Hyperlink"/>
            <w:rFonts w:ascii="Calibri" w:hAnsi="Calibri" w:cs="Calibri"/>
            <w:b/>
            <w:bCs/>
            <w:color w:val="000000" w:themeColor="text1"/>
          </w:rPr>
          <w:t>https://doi.org/10.1016/j.applanim.2021.105385</w:t>
        </w:r>
      </w:hyperlink>
    </w:p>
    <w:p w14:paraId="547F8677" w14:textId="3B565D38" w:rsidR="00693DB1" w:rsidRPr="00E64987" w:rsidRDefault="00693DB1" w:rsidP="00943DA5">
      <w:pPr>
        <w:rPr>
          <w:rStyle w:val="Hyperlink"/>
          <w:rFonts w:ascii="Calibri" w:hAnsi="Calibri" w:cs="Calibri"/>
          <w:b/>
          <w:bCs/>
          <w:color w:val="000000" w:themeColor="text1"/>
        </w:rPr>
      </w:pPr>
    </w:p>
    <w:p w14:paraId="180C24E9" w14:textId="6EBB6BF3" w:rsidR="00AB16C9" w:rsidRPr="00E64987" w:rsidRDefault="00693DB1" w:rsidP="00AB16C9">
      <w:pPr>
        <w:rPr>
          <w:rStyle w:val="Hyperlink"/>
          <w:rFonts w:ascii="Calibri" w:hAnsi="Calibri" w:cs="Calibri"/>
          <w:color w:val="000000" w:themeColor="text1"/>
          <w:u w:val="none"/>
        </w:rPr>
      </w:pPr>
      <w:r w:rsidRPr="00E64987">
        <w:rPr>
          <w:rStyle w:val="Hyperlink"/>
          <w:rFonts w:ascii="Calibri" w:hAnsi="Calibri" w:cs="Calibri"/>
          <w:b/>
          <w:bCs/>
          <w:color w:val="000000" w:themeColor="text1"/>
          <w:u w:val="none"/>
        </w:rPr>
        <w:t>Summary:</w:t>
      </w:r>
      <w:r w:rsidRPr="00E64987">
        <w:rPr>
          <w:rStyle w:val="Hyperlink"/>
          <w:rFonts w:ascii="Calibri" w:hAnsi="Calibri" w:cs="Calibri"/>
          <w:color w:val="000000" w:themeColor="text1"/>
          <w:u w:val="none"/>
        </w:rPr>
        <w:t xml:space="preserve"> The study by Hakansson and Bolhuis (2021) investigates tail-biting behaviour in </w:t>
      </w:r>
      <w:r w:rsidR="00AB16C9" w:rsidRPr="00E64987">
        <w:rPr>
          <w:rStyle w:val="Hyperlink"/>
          <w:rFonts w:ascii="Calibri" w:hAnsi="Calibri" w:cs="Calibri"/>
          <w:color w:val="000000" w:themeColor="text1"/>
          <w:u w:val="none"/>
        </w:rPr>
        <w:t xml:space="preserve">farm </w:t>
      </w:r>
      <w:r w:rsidRPr="00E64987">
        <w:rPr>
          <w:rStyle w:val="Hyperlink"/>
          <w:rFonts w:ascii="Calibri" w:hAnsi="Calibri" w:cs="Calibri"/>
          <w:color w:val="000000" w:themeColor="text1"/>
          <w:u w:val="none"/>
        </w:rPr>
        <w:t xml:space="preserve">piglets, and </w:t>
      </w:r>
      <w:r w:rsidR="00EB7EA6" w:rsidRPr="00E64987">
        <w:rPr>
          <w:rStyle w:val="Hyperlink"/>
          <w:rFonts w:ascii="Calibri" w:hAnsi="Calibri" w:cs="Calibri"/>
          <w:color w:val="000000" w:themeColor="text1"/>
          <w:u w:val="none"/>
        </w:rPr>
        <w:t xml:space="preserve">whether it is associated with other pig-directed behaviours, activity, and body weight development. </w:t>
      </w:r>
      <w:r w:rsidR="00AB16C9" w:rsidRPr="00E64987">
        <w:rPr>
          <w:rStyle w:val="Hyperlink"/>
          <w:rFonts w:ascii="Calibri" w:hAnsi="Calibri" w:cs="Calibri"/>
          <w:color w:val="000000" w:themeColor="text1"/>
          <w:u w:val="none"/>
        </w:rPr>
        <w:t xml:space="preserve">Study </w:t>
      </w:r>
      <w:r w:rsidR="006912E4" w:rsidRPr="00E64987">
        <w:rPr>
          <w:rStyle w:val="Hyperlink"/>
          <w:rFonts w:ascii="Calibri" w:hAnsi="Calibri" w:cs="Calibri"/>
          <w:color w:val="000000" w:themeColor="text1"/>
          <w:u w:val="none"/>
        </w:rPr>
        <w:t xml:space="preserve">was </w:t>
      </w:r>
      <w:r w:rsidR="00AB16C9" w:rsidRPr="00E64987">
        <w:rPr>
          <w:rStyle w:val="Hyperlink"/>
          <w:rFonts w:ascii="Calibri" w:hAnsi="Calibri" w:cs="Calibri"/>
          <w:color w:val="000000" w:themeColor="text1"/>
          <w:u w:val="none"/>
        </w:rPr>
        <w:t xml:space="preserve">conducted because the precursor behaviour of tail-biting, tail-in-mouth, develops at a younger age, and mild forms of tail-biting damage have been observed in piglets before weaning. </w:t>
      </w:r>
      <w:r w:rsidR="00BE2F06" w:rsidRPr="00E64987">
        <w:rPr>
          <w:rStyle w:val="Hyperlink"/>
          <w:rFonts w:ascii="Calibri" w:hAnsi="Calibri" w:cs="Calibri"/>
          <w:color w:val="000000" w:themeColor="text1"/>
          <w:u w:val="none"/>
        </w:rPr>
        <w:t xml:space="preserve">Behavioural observations were conducted by </w:t>
      </w:r>
      <w:r w:rsidR="00AB16C9" w:rsidRPr="00E64987">
        <w:rPr>
          <w:rStyle w:val="Hyperlink"/>
          <w:rFonts w:ascii="Calibri" w:hAnsi="Calibri" w:cs="Calibri"/>
          <w:color w:val="000000" w:themeColor="text1"/>
          <w:u w:val="none"/>
        </w:rPr>
        <w:t xml:space="preserve">video </w:t>
      </w:r>
      <w:r w:rsidR="00BE2F06" w:rsidRPr="00E64987">
        <w:rPr>
          <w:rStyle w:val="Hyperlink"/>
          <w:rFonts w:ascii="Calibri" w:hAnsi="Calibri" w:cs="Calibri"/>
          <w:color w:val="000000" w:themeColor="text1"/>
          <w:u w:val="none"/>
        </w:rPr>
        <w:t>analysi</w:t>
      </w:r>
      <w:r w:rsidR="00AB16C9" w:rsidRPr="00E64987">
        <w:rPr>
          <w:rStyle w:val="Hyperlink"/>
          <w:rFonts w:ascii="Calibri" w:hAnsi="Calibri" w:cs="Calibri"/>
          <w:color w:val="000000" w:themeColor="text1"/>
          <w:u w:val="none"/>
        </w:rPr>
        <w:t>s</w:t>
      </w:r>
      <w:r w:rsidR="00BE2F06" w:rsidRPr="00E64987">
        <w:rPr>
          <w:rStyle w:val="Hyperlink"/>
          <w:rFonts w:ascii="Calibri" w:hAnsi="Calibri" w:cs="Calibri"/>
          <w:color w:val="000000" w:themeColor="text1"/>
          <w:u w:val="none"/>
        </w:rPr>
        <w:t xml:space="preserve"> </w:t>
      </w:r>
      <w:r w:rsidR="00AB16C9" w:rsidRPr="00E64987">
        <w:rPr>
          <w:rStyle w:val="Hyperlink"/>
          <w:rFonts w:ascii="Calibri" w:hAnsi="Calibri" w:cs="Calibri"/>
          <w:color w:val="000000" w:themeColor="text1"/>
          <w:u w:val="none"/>
        </w:rPr>
        <w:t xml:space="preserve">of </w:t>
      </w:r>
      <w:r w:rsidR="00BE2F06" w:rsidRPr="00E64987">
        <w:rPr>
          <w:rStyle w:val="Hyperlink"/>
          <w:rFonts w:ascii="Calibri" w:hAnsi="Calibri" w:cs="Calibri"/>
          <w:color w:val="000000" w:themeColor="text1"/>
          <w:u w:val="none"/>
        </w:rPr>
        <w:t xml:space="preserve">284 piglets. Individuals were identified </w:t>
      </w:r>
      <w:r w:rsidR="00AB16C9" w:rsidRPr="00E64987">
        <w:rPr>
          <w:rStyle w:val="Hyperlink"/>
          <w:rFonts w:ascii="Calibri" w:hAnsi="Calibri" w:cs="Calibri"/>
          <w:color w:val="000000" w:themeColor="text1"/>
          <w:u w:val="none"/>
        </w:rPr>
        <w:t>by</w:t>
      </w:r>
      <w:r w:rsidR="00BE2F06" w:rsidRPr="00E64987">
        <w:rPr>
          <w:rStyle w:val="Hyperlink"/>
          <w:rFonts w:ascii="Calibri" w:hAnsi="Calibri" w:cs="Calibri"/>
          <w:color w:val="000000" w:themeColor="text1"/>
          <w:u w:val="none"/>
        </w:rPr>
        <w:t xml:space="preserve"> ear tags. </w:t>
      </w:r>
      <w:r w:rsidR="00AB16C9" w:rsidRPr="00E64987">
        <w:rPr>
          <w:rStyle w:val="Hyperlink"/>
          <w:rFonts w:ascii="Calibri" w:hAnsi="Calibri" w:cs="Calibri"/>
          <w:color w:val="000000" w:themeColor="text1"/>
          <w:u w:val="none"/>
        </w:rPr>
        <w:t>V</w:t>
      </w:r>
      <w:r w:rsidR="00B90819" w:rsidRPr="00E64987">
        <w:rPr>
          <w:rStyle w:val="Hyperlink"/>
          <w:rFonts w:ascii="Calibri" w:hAnsi="Calibri" w:cs="Calibri"/>
          <w:color w:val="000000" w:themeColor="text1"/>
          <w:u w:val="none"/>
        </w:rPr>
        <w:t xml:space="preserve">ideo analysis was done </w:t>
      </w:r>
      <w:r w:rsidR="00AB16C9" w:rsidRPr="00E64987">
        <w:rPr>
          <w:rStyle w:val="Hyperlink"/>
          <w:rFonts w:ascii="Calibri" w:hAnsi="Calibri" w:cs="Calibri"/>
          <w:color w:val="000000" w:themeColor="text1"/>
          <w:u w:val="none"/>
        </w:rPr>
        <w:t>with</w:t>
      </w:r>
      <w:r w:rsidR="00B90819" w:rsidRPr="00E64987">
        <w:rPr>
          <w:rStyle w:val="Hyperlink"/>
          <w:rFonts w:ascii="Calibri" w:hAnsi="Calibri" w:cs="Calibri"/>
          <w:color w:val="000000" w:themeColor="text1"/>
          <w:u w:val="none"/>
        </w:rPr>
        <w:t xml:space="preserve"> two types of sampling: instantaneous scan sampling and continuous sampling for general behaviours and pig directed behaviours, respectively. A</w:t>
      </w:r>
      <w:r w:rsidR="00AB16C9" w:rsidRPr="00E64987">
        <w:rPr>
          <w:rStyle w:val="Hyperlink"/>
          <w:rFonts w:ascii="Calibri" w:hAnsi="Calibri" w:cs="Calibri"/>
          <w:color w:val="000000" w:themeColor="text1"/>
          <w:u w:val="none"/>
        </w:rPr>
        <w:t xml:space="preserve">n </w:t>
      </w:r>
      <w:r w:rsidR="00B90819" w:rsidRPr="00E64987">
        <w:rPr>
          <w:rStyle w:val="Hyperlink"/>
          <w:rFonts w:ascii="Calibri" w:hAnsi="Calibri" w:cs="Calibri"/>
          <w:color w:val="000000" w:themeColor="text1"/>
          <w:u w:val="none"/>
        </w:rPr>
        <w:t>ethogram of pig-directed behaviours including tail-biting</w:t>
      </w:r>
      <w:r w:rsidR="00EB7EA6" w:rsidRPr="00E64987">
        <w:rPr>
          <w:rStyle w:val="Hyperlink"/>
          <w:rFonts w:ascii="Calibri" w:hAnsi="Calibri" w:cs="Calibri"/>
          <w:color w:val="000000" w:themeColor="text1"/>
          <w:u w:val="none"/>
        </w:rPr>
        <w:t xml:space="preserve"> and</w:t>
      </w:r>
      <w:r w:rsidR="00B90819" w:rsidRPr="00E64987">
        <w:rPr>
          <w:rStyle w:val="Hyperlink"/>
          <w:rFonts w:ascii="Calibri" w:hAnsi="Calibri" w:cs="Calibri"/>
          <w:color w:val="000000" w:themeColor="text1"/>
          <w:u w:val="none"/>
        </w:rPr>
        <w:t xml:space="preserve"> ear</w:t>
      </w:r>
      <w:r w:rsidR="006912E4" w:rsidRPr="00E64987">
        <w:rPr>
          <w:rStyle w:val="Hyperlink"/>
          <w:rFonts w:ascii="Calibri" w:hAnsi="Calibri" w:cs="Calibri"/>
          <w:color w:val="000000" w:themeColor="text1"/>
          <w:u w:val="none"/>
        </w:rPr>
        <w:t>-</w:t>
      </w:r>
      <w:r w:rsidR="00B90819" w:rsidRPr="00E64987">
        <w:rPr>
          <w:rStyle w:val="Hyperlink"/>
          <w:rFonts w:ascii="Calibri" w:hAnsi="Calibri" w:cs="Calibri"/>
          <w:color w:val="000000" w:themeColor="text1"/>
          <w:u w:val="none"/>
        </w:rPr>
        <w:t>biting</w:t>
      </w:r>
      <w:r w:rsidR="00EB7EA6" w:rsidRPr="00E64987">
        <w:rPr>
          <w:rStyle w:val="Hyperlink"/>
          <w:rFonts w:ascii="Calibri" w:hAnsi="Calibri" w:cs="Calibri"/>
          <w:color w:val="000000" w:themeColor="text1"/>
          <w:u w:val="none"/>
        </w:rPr>
        <w:t xml:space="preserve"> </w:t>
      </w:r>
      <w:r w:rsidR="00B90819" w:rsidRPr="00E64987">
        <w:rPr>
          <w:rStyle w:val="Hyperlink"/>
          <w:rFonts w:ascii="Calibri" w:hAnsi="Calibri" w:cs="Calibri"/>
          <w:color w:val="000000" w:themeColor="text1"/>
          <w:u w:val="none"/>
        </w:rPr>
        <w:t xml:space="preserve">was used for the continuous sampling. </w:t>
      </w:r>
      <w:r w:rsidR="00AB16C9" w:rsidRPr="00E64987">
        <w:rPr>
          <w:rStyle w:val="Hyperlink"/>
          <w:rFonts w:ascii="Calibri" w:hAnsi="Calibri" w:cs="Calibri"/>
          <w:color w:val="000000" w:themeColor="text1"/>
          <w:u w:val="none"/>
        </w:rPr>
        <w:t>F</w:t>
      </w:r>
      <w:r w:rsidR="00B90819" w:rsidRPr="00E64987">
        <w:rPr>
          <w:rStyle w:val="Hyperlink"/>
          <w:rFonts w:ascii="Calibri" w:hAnsi="Calibri" w:cs="Calibri"/>
          <w:color w:val="000000" w:themeColor="text1"/>
          <w:u w:val="none"/>
        </w:rPr>
        <w:t>or each behaviour</w:t>
      </w:r>
      <w:r w:rsidR="00AB16C9" w:rsidRPr="00E64987">
        <w:rPr>
          <w:rStyle w:val="Hyperlink"/>
          <w:rFonts w:ascii="Calibri" w:hAnsi="Calibri" w:cs="Calibri"/>
          <w:color w:val="000000" w:themeColor="text1"/>
          <w:u w:val="none"/>
        </w:rPr>
        <w:t>,</w:t>
      </w:r>
      <w:r w:rsidR="00B90819" w:rsidRPr="00E64987">
        <w:rPr>
          <w:rStyle w:val="Hyperlink"/>
          <w:rFonts w:ascii="Calibri" w:hAnsi="Calibri" w:cs="Calibri"/>
          <w:color w:val="000000" w:themeColor="text1"/>
          <w:u w:val="none"/>
        </w:rPr>
        <w:t xml:space="preserve"> the number of bouts, duration, performer, and receiver were recorded. </w:t>
      </w:r>
      <w:r w:rsidR="00AB16C9" w:rsidRPr="00E64987">
        <w:rPr>
          <w:rStyle w:val="Hyperlink"/>
          <w:rFonts w:ascii="Calibri" w:hAnsi="Calibri" w:cs="Calibri"/>
          <w:color w:val="000000" w:themeColor="text1"/>
          <w:u w:val="none"/>
        </w:rPr>
        <w:t xml:space="preserve">This study characterizes tail-biting as the behaviour in which one pig’s oral manipulation leads to tail wounds in another pig’s tail. </w:t>
      </w:r>
    </w:p>
    <w:p w14:paraId="2DF1CC15" w14:textId="24F0BF3C" w:rsidR="00B90819" w:rsidRPr="00E64987" w:rsidRDefault="00AB16C9" w:rsidP="00943DA5">
      <w:pPr>
        <w:rPr>
          <w:rStyle w:val="Hyperlink"/>
          <w:rFonts w:ascii="Calibri" w:hAnsi="Calibri" w:cs="Calibri"/>
          <w:color w:val="000000" w:themeColor="text1"/>
          <w:u w:val="none"/>
        </w:rPr>
      </w:pPr>
      <w:r w:rsidRPr="00E64987">
        <w:rPr>
          <w:rStyle w:val="Hyperlink"/>
          <w:rFonts w:ascii="Calibri" w:hAnsi="Calibri" w:cs="Calibri"/>
          <w:color w:val="000000" w:themeColor="text1"/>
          <w:u w:val="none"/>
        </w:rPr>
        <w:t xml:space="preserve">For scan sampling, </w:t>
      </w:r>
      <w:r w:rsidR="00B90819" w:rsidRPr="00E64987">
        <w:rPr>
          <w:rStyle w:val="Hyperlink"/>
          <w:rFonts w:ascii="Calibri" w:hAnsi="Calibri" w:cs="Calibri"/>
          <w:color w:val="000000" w:themeColor="text1"/>
          <w:u w:val="none"/>
        </w:rPr>
        <w:t xml:space="preserve">the </w:t>
      </w:r>
      <w:r w:rsidRPr="00E64987">
        <w:rPr>
          <w:rStyle w:val="Hyperlink"/>
          <w:rFonts w:ascii="Calibri" w:hAnsi="Calibri" w:cs="Calibri"/>
          <w:color w:val="000000" w:themeColor="text1"/>
          <w:u w:val="none"/>
        </w:rPr>
        <w:t xml:space="preserve">general </w:t>
      </w:r>
      <w:r w:rsidR="00B90819" w:rsidRPr="00E64987">
        <w:rPr>
          <w:rStyle w:val="Hyperlink"/>
          <w:rFonts w:ascii="Calibri" w:hAnsi="Calibri" w:cs="Calibri"/>
          <w:color w:val="000000" w:themeColor="text1"/>
          <w:u w:val="none"/>
        </w:rPr>
        <w:t>behaviour</w:t>
      </w:r>
      <w:r w:rsidRPr="00E64987">
        <w:rPr>
          <w:rStyle w:val="Hyperlink"/>
          <w:rFonts w:ascii="Calibri" w:hAnsi="Calibri" w:cs="Calibri"/>
          <w:color w:val="000000" w:themeColor="text1"/>
          <w:u w:val="none"/>
        </w:rPr>
        <w:t>, described by an ethogram,</w:t>
      </w:r>
      <w:r w:rsidR="00B90819" w:rsidRPr="00E64987">
        <w:rPr>
          <w:rStyle w:val="Hyperlink"/>
          <w:rFonts w:ascii="Calibri" w:hAnsi="Calibri" w:cs="Calibri"/>
          <w:color w:val="000000" w:themeColor="text1"/>
          <w:u w:val="none"/>
        </w:rPr>
        <w:t xml:space="preserve"> </w:t>
      </w:r>
      <w:r w:rsidRPr="00E64987">
        <w:rPr>
          <w:rStyle w:val="Hyperlink"/>
          <w:rFonts w:ascii="Calibri" w:hAnsi="Calibri" w:cs="Calibri"/>
          <w:color w:val="000000" w:themeColor="text1"/>
          <w:u w:val="none"/>
        </w:rPr>
        <w:t>and</w:t>
      </w:r>
      <w:r w:rsidR="00B90819" w:rsidRPr="00E64987">
        <w:rPr>
          <w:rStyle w:val="Hyperlink"/>
          <w:rFonts w:ascii="Calibri" w:hAnsi="Calibri" w:cs="Calibri"/>
          <w:color w:val="000000" w:themeColor="text1"/>
          <w:u w:val="none"/>
        </w:rPr>
        <w:t xml:space="preserve"> the individual performing the behaviour was recorded. </w:t>
      </w:r>
    </w:p>
    <w:p w14:paraId="075EBA55" w14:textId="638C4424" w:rsidR="00AB16C9" w:rsidRPr="00E64987" w:rsidRDefault="00B90819" w:rsidP="006F4C05">
      <w:pPr>
        <w:rPr>
          <w:rStyle w:val="Hyperlink"/>
          <w:rFonts w:ascii="Calibri" w:hAnsi="Calibri" w:cs="Calibri"/>
          <w:color w:val="000000" w:themeColor="text1"/>
          <w:u w:val="none"/>
        </w:rPr>
      </w:pPr>
      <w:r w:rsidRPr="00E64987">
        <w:rPr>
          <w:rStyle w:val="Hyperlink"/>
          <w:rFonts w:ascii="Calibri" w:hAnsi="Calibri" w:cs="Calibri"/>
          <w:color w:val="000000" w:themeColor="text1"/>
          <w:u w:val="none"/>
        </w:rPr>
        <w:t xml:space="preserve">Biters were </w:t>
      </w:r>
      <w:r w:rsidR="00EB7EA6" w:rsidRPr="00E64987">
        <w:rPr>
          <w:rStyle w:val="Hyperlink"/>
          <w:rFonts w:ascii="Calibri" w:hAnsi="Calibri" w:cs="Calibri"/>
          <w:color w:val="000000" w:themeColor="text1"/>
          <w:u w:val="none"/>
        </w:rPr>
        <w:t>classified</w:t>
      </w:r>
      <w:r w:rsidRPr="00E64987">
        <w:rPr>
          <w:rStyle w:val="Hyperlink"/>
          <w:rFonts w:ascii="Calibri" w:hAnsi="Calibri" w:cs="Calibri"/>
          <w:color w:val="000000" w:themeColor="text1"/>
          <w:u w:val="none"/>
        </w:rPr>
        <w:t xml:space="preserve"> </w:t>
      </w:r>
      <w:r w:rsidR="00EB7EA6" w:rsidRPr="00E64987">
        <w:rPr>
          <w:rStyle w:val="Hyperlink"/>
          <w:rFonts w:ascii="Calibri" w:hAnsi="Calibri" w:cs="Calibri"/>
          <w:color w:val="000000" w:themeColor="text1"/>
          <w:u w:val="none"/>
        </w:rPr>
        <w:t>as</w:t>
      </w:r>
      <w:r w:rsidRPr="00E64987">
        <w:rPr>
          <w:rStyle w:val="Hyperlink"/>
          <w:rFonts w:ascii="Calibri" w:hAnsi="Calibri" w:cs="Calibri"/>
          <w:color w:val="000000" w:themeColor="text1"/>
          <w:u w:val="none"/>
        </w:rPr>
        <w:t xml:space="preserve"> low-biter (LB), </w:t>
      </w:r>
      <w:r w:rsidR="00EB7EA6" w:rsidRPr="00E64987">
        <w:rPr>
          <w:rStyle w:val="Hyperlink"/>
          <w:rFonts w:ascii="Calibri" w:hAnsi="Calibri" w:cs="Calibri"/>
          <w:color w:val="000000" w:themeColor="text1"/>
          <w:u w:val="none"/>
        </w:rPr>
        <w:t>high-biter (HB), and non-biter (NB)</w:t>
      </w:r>
      <w:r w:rsidR="00AB16C9" w:rsidRPr="00E64987">
        <w:rPr>
          <w:rStyle w:val="Hyperlink"/>
          <w:rFonts w:ascii="Calibri" w:hAnsi="Calibri" w:cs="Calibri"/>
          <w:color w:val="000000" w:themeColor="text1"/>
          <w:u w:val="none"/>
        </w:rPr>
        <w:t xml:space="preserve">. </w:t>
      </w:r>
      <w:r w:rsidR="00BE2F06" w:rsidRPr="00E64987">
        <w:rPr>
          <w:rStyle w:val="Hyperlink"/>
          <w:rFonts w:ascii="Calibri" w:hAnsi="Calibri" w:cs="Calibri"/>
          <w:color w:val="000000" w:themeColor="text1"/>
          <w:u w:val="none"/>
        </w:rPr>
        <w:t>Pigs were weighed several times over the course of the study</w:t>
      </w:r>
      <w:r w:rsidR="00AB16C9" w:rsidRPr="00E64987">
        <w:rPr>
          <w:rStyle w:val="Hyperlink"/>
          <w:rFonts w:ascii="Calibri" w:hAnsi="Calibri" w:cs="Calibri"/>
          <w:color w:val="000000" w:themeColor="text1"/>
          <w:u w:val="none"/>
        </w:rPr>
        <w:t xml:space="preserve">. </w:t>
      </w:r>
      <w:r w:rsidR="00BE2F06" w:rsidRPr="00E64987">
        <w:rPr>
          <w:rStyle w:val="Hyperlink"/>
          <w:rFonts w:ascii="Calibri" w:hAnsi="Calibri" w:cs="Calibri"/>
          <w:color w:val="000000" w:themeColor="text1"/>
          <w:u w:val="none"/>
        </w:rPr>
        <w:t xml:space="preserve"> </w:t>
      </w:r>
    </w:p>
    <w:p w14:paraId="2D819A85" w14:textId="40E87E34" w:rsidR="00647CCB" w:rsidRPr="00E64987" w:rsidRDefault="00EB7EA6" w:rsidP="006F4C05">
      <w:pPr>
        <w:rPr>
          <w:rFonts w:ascii="Calibri" w:hAnsi="Calibri" w:cs="Calibri"/>
          <w:color w:val="000000" w:themeColor="text1"/>
        </w:rPr>
      </w:pPr>
      <w:r w:rsidRPr="00E64987">
        <w:rPr>
          <w:rFonts w:ascii="Calibri" w:hAnsi="Calibri" w:cs="Calibri"/>
          <w:color w:val="000000" w:themeColor="text1"/>
        </w:rPr>
        <w:t>Biters, both LB and HB, were found to be more active</w:t>
      </w:r>
      <w:r w:rsidR="003B3C17" w:rsidRPr="00E64987">
        <w:rPr>
          <w:rFonts w:ascii="Calibri" w:hAnsi="Calibri" w:cs="Calibri"/>
          <w:color w:val="000000" w:themeColor="text1"/>
        </w:rPr>
        <w:t xml:space="preserve"> and social with their litter mates. This </w:t>
      </w:r>
      <w:r w:rsidR="004A01E3" w:rsidRPr="00E64987">
        <w:rPr>
          <w:rFonts w:ascii="Calibri" w:hAnsi="Calibri" w:cs="Calibri"/>
          <w:color w:val="000000" w:themeColor="text1"/>
        </w:rPr>
        <w:t xml:space="preserve">is significant as it </w:t>
      </w:r>
      <w:r w:rsidR="003B3C17" w:rsidRPr="00E64987">
        <w:rPr>
          <w:rFonts w:ascii="Calibri" w:hAnsi="Calibri" w:cs="Calibri"/>
          <w:color w:val="000000" w:themeColor="text1"/>
        </w:rPr>
        <w:t xml:space="preserve">suggests a connection between this oral behaviour and social exploration. </w:t>
      </w:r>
    </w:p>
    <w:p w14:paraId="708642D9" w14:textId="17D0D01B" w:rsidR="003B3C17" w:rsidRPr="00E64987" w:rsidRDefault="003B3C17" w:rsidP="006F4C05">
      <w:pPr>
        <w:rPr>
          <w:rFonts w:ascii="Calibri" w:hAnsi="Calibri" w:cs="Calibri"/>
          <w:color w:val="000000" w:themeColor="text1"/>
        </w:rPr>
      </w:pPr>
      <w:r w:rsidRPr="00E64987">
        <w:rPr>
          <w:rFonts w:ascii="Calibri" w:hAnsi="Calibri" w:cs="Calibri"/>
          <w:color w:val="000000" w:themeColor="text1"/>
        </w:rPr>
        <w:t xml:space="preserve">HB biters also performed the most ‘other biting’ and ‘sow directed tail-biting’ behaviours. </w:t>
      </w:r>
    </w:p>
    <w:p w14:paraId="211260B2" w14:textId="171F0008" w:rsidR="00B441B2" w:rsidRPr="00E64987" w:rsidRDefault="003B3C17" w:rsidP="006F4C05">
      <w:pPr>
        <w:rPr>
          <w:rFonts w:ascii="Calibri" w:hAnsi="Calibri" w:cs="Calibri"/>
          <w:color w:val="000000" w:themeColor="text1"/>
        </w:rPr>
      </w:pPr>
      <w:r w:rsidRPr="00E64987">
        <w:rPr>
          <w:rFonts w:ascii="Calibri" w:hAnsi="Calibri" w:cs="Calibri"/>
          <w:color w:val="000000" w:themeColor="text1"/>
        </w:rPr>
        <w:t>The biters and non-biters did not differ in their birth weight. However, HB had a lower average daily gain (ADG) during lactation, therefore, they might have had poor nutrition</w:t>
      </w:r>
      <w:r w:rsidR="00AB16C9" w:rsidRPr="00E64987">
        <w:rPr>
          <w:rFonts w:ascii="Calibri" w:hAnsi="Calibri" w:cs="Calibri"/>
          <w:color w:val="000000" w:themeColor="text1"/>
        </w:rPr>
        <w:t xml:space="preserve">. </w:t>
      </w:r>
      <w:r w:rsidR="00B661CC" w:rsidRPr="00E64987">
        <w:rPr>
          <w:rFonts w:ascii="Calibri" w:hAnsi="Calibri" w:cs="Calibri"/>
          <w:color w:val="000000" w:themeColor="text1"/>
        </w:rPr>
        <w:t xml:space="preserve">It was suggested by Hakansson and Bolhuis (2021), that the biting behaviour could’ve arose to compensate for being less competitive when they are trying to access udder, or simply because they are hungry. This study found no effect of sex on tail-biting prevalence. </w:t>
      </w:r>
    </w:p>
    <w:p w14:paraId="11D179E8" w14:textId="2C3E6916" w:rsidR="00647CCB" w:rsidRPr="00E64987" w:rsidRDefault="00647CCB" w:rsidP="006F4C05">
      <w:pPr>
        <w:rPr>
          <w:rFonts w:ascii="Calibri" w:hAnsi="Calibri" w:cs="Calibri"/>
          <w:color w:val="000000" w:themeColor="text1"/>
        </w:rPr>
      </w:pPr>
    </w:p>
    <w:p w14:paraId="7152467C" w14:textId="7C66E68C" w:rsidR="00647CCB" w:rsidRPr="00E64987" w:rsidRDefault="00647CCB" w:rsidP="006F4C05">
      <w:pPr>
        <w:rPr>
          <w:rFonts w:ascii="Calibri" w:hAnsi="Calibri" w:cs="Calibri"/>
          <w:color w:val="000000" w:themeColor="text1"/>
        </w:rPr>
      </w:pPr>
    </w:p>
    <w:p w14:paraId="2260AA2D" w14:textId="6F9A4EAC" w:rsidR="009C1917" w:rsidRPr="00E64987" w:rsidRDefault="009C1917" w:rsidP="006F4C05">
      <w:pPr>
        <w:rPr>
          <w:rFonts w:ascii="Calibri" w:hAnsi="Calibri" w:cs="Calibri"/>
          <w:color w:val="000000" w:themeColor="text1"/>
        </w:rPr>
      </w:pPr>
      <w:r w:rsidRPr="00E64987">
        <w:rPr>
          <w:rFonts w:ascii="Calibri" w:hAnsi="Calibri" w:cs="Calibri"/>
          <w:b/>
          <w:bCs/>
          <w:color w:val="000000" w:themeColor="text1"/>
        </w:rPr>
        <w:t xml:space="preserve">Contribution: </w:t>
      </w:r>
      <w:r w:rsidR="00D774A8" w:rsidRPr="00E64987">
        <w:rPr>
          <w:rFonts w:ascii="Calibri" w:hAnsi="Calibri" w:cs="Calibri"/>
          <w:color w:val="000000" w:themeColor="text1"/>
        </w:rPr>
        <w:t>This s</w:t>
      </w:r>
      <w:r w:rsidR="00B441B2" w:rsidRPr="00E64987">
        <w:rPr>
          <w:rFonts w:ascii="Calibri" w:hAnsi="Calibri" w:cs="Calibri"/>
          <w:color w:val="000000" w:themeColor="text1"/>
        </w:rPr>
        <w:t xml:space="preserve">tudy </w:t>
      </w:r>
      <w:r w:rsidR="00D774A8" w:rsidRPr="00E64987">
        <w:rPr>
          <w:rFonts w:ascii="Calibri" w:hAnsi="Calibri" w:cs="Calibri"/>
          <w:color w:val="000000" w:themeColor="text1"/>
        </w:rPr>
        <w:t xml:space="preserve">was chosen because </w:t>
      </w:r>
      <w:r w:rsidR="007D453F" w:rsidRPr="00E64987">
        <w:rPr>
          <w:rFonts w:ascii="Calibri" w:hAnsi="Calibri" w:cs="Calibri"/>
          <w:color w:val="000000" w:themeColor="text1"/>
        </w:rPr>
        <w:t>it determined</w:t>
      </w:r>
      <w:r w:rsidR="00B441B2" w:rsidRPr="00E64987">
        <w:rPr>
          <w:rFonts w:ascii="Calibri" w:hAnsi="Calibri" w:cs="Calibri"/>
          <w:color w:val="000000" w:themeColor="text1"/>
        </w:rPr>
        <w:t xml:space="preserve"> physical and behavioural variations in piglets depending on </w:t>
      </w:r>
      <w:r w:rsidR="007D453F" w:rsidRPr="00E64987">
        <w:rPr>
          <w:rFonts w:ascii="Calibri" w:hAnsi="Calibri" w:cs="Calibri"/>
          <w:color w:val="000000" w:themeColor="text1"/>
        </w:rPr>
        <w:t>whether they exhibited</w:t>
      </w:r>
      <w:r w:rsidR="00B441B2" w:rsidRPr="00E64987">
        <w:rPr>
          <w:rFonts w:ascii="Calibri" w:hAnsi="Calibri" w:cs="Calibri"/>
          <w:color w:val="000000" w:themeColor="text1"/>
        </w:rPr>
        <w:t xml:space="preserve"> tail-biting behaviour. Piglets that did bite were found to engage in other oral manipulatory behaviours, be more socially and generally active, and be smaller. Thus, this </w:t>
      </w:r>
      <w:r w:rsidR="00D774A8" w:rsidRPr="00E64987">
        <w:rPr>
          <w:rFonts w:ascii="Calibri" w:hAnsi="Calibri" w:cs="Calibri"/>
          <w:color w:val="000000" w:themeColor="text1"/>
        </w:rPr>
        <w:t xml:space="preserve">piglet </w:t>
      </w:r>
      <w:r w:rsidR="00B441B2" w:rsidRPr="00E64987">
        <w:rPr>
          <w:rFonts w:ascii="Calibri" w:hAnsi="Calibri" w:cs="Calibri"/>
          <w:color w:val="000000" w:themeColor="text1"/>
        </w:rPr>
        <w:t>study supports the association between tail-biting and other biting behaviours</w:t>
      </w:r>
      <w:r w:rsidR="00D774A8" w:rsidRPr="00E64987">
        <w:rPr>
          <w:rFonts w:ascii="Calibri" w:hAnsi="Calibri" w:cs="Calibri"/>
          <w:color w:val="000000" w:themeColor="text1"/>
        </w:rPr>
        <w:t xml:space="preserve"> observed in older pigs</w:t>
      </w:r>
      <w:r w:rsidR="00B441B2" w:rsidRPr="00E64987">
        <w:rPr>
          <w:rFonts w:ascii="Calibri" w:hAnsi="Calibri" w:cs="Calibri"/>
          <w:color w:val="000000" w:themeColor="text1"/>
        </w:rPr>
        <w:t xml:space="preserve">. </w:t>
      </w:r>
      <w:r w:rsidR="00D774A8" w:rsidRPr="00E64987">
        <w:rPr>
          <w:rFonts w:ascii="Calibri" w:hAnsi="Calibri" w:cs="Calibri"/>
          <w:color w:val="000000" w:themeColor="text1"/>
        </w:rPr>
        <w:t>Study</w:t>
      </w:r>
      <w:r w:rsidR="00B441B2" w:rsidRPr="00E64987">
        <w:rPr>
          <w:rFonts w:ascii="Calibri" w:hAnsi="Calibri" w:cs="Calibri"/>
          <w:color w:val="000000" w:themeColor="text1"/>
        </w:rPr>
        <w:t xml:space="preserve"> shows differences between biters and non-biters prior to weaning, which could suggest motivation for behaviour begins early. </w:t>
      </w:r>
      <w:r w:rsidR="00D774A8" w:rsidRPr="00E64987">
        <w:rPr>
          <w:rFonts w:ascii="Calibri" w:hAnsi="Calibri" w:cs="Calibri"/>
          <w:color w:val="000000" w:themeColor="text1"/>
        </w:rPr>
        <w:t>This s</w:t>
      </w:r>
      <w:r w:rsidRPr="00E64987">
        <w:rPr>
          <w:rFonts w:ascii="Calibri" w:hAnsi="Calibri" w:cs="Calibri"/>
          <w:color w:val="000000" w:themeColor="text1"/>
        </w:rPr>
        <w:t>tudy can be applied by farmers as a preventative measure for tail-biting behaviour</w:t>
      </w:r>
      <w:r w:rsidR="00B441B2" w:rsidRPr="00E64987">
        <w:rPr>
          <w:rFonts w:ascii="Calibri" w:hAnsi="Calibri" w:cs="Calibri"/>
          <w:color w:val="000000" w:themeColor="text1"/>
        </w:rPr>
        <w:t xml:space="preserve"> by removing </w:t>
      </w:r>
      <w:r w:rsidR="00D774A8" w:rsidRPr="00E64987">
        <w:rPr>
          <w:rFonts w:ascii="Calibri" w:hAnsi="Calibri" w:cs="Calibri"/>
          <w:color w:val="000000" w:themeColor="text1"/>
        </w:rPr>
        <w:t xml:space="preserve">high-risk </w:t>
      </w:r>
      <w:r w:rsidR="00B441B2" w:rsidRPr="00E64987">
        <w:rPr>
          <w:rFonts w:ascii="Calibri" w:hAnsi="Calibri" w:cs="Calibri"/>
          <w:color w:val="000000" w:themeColor="text1"/>
        </w:rPr>
        <w:t xml:space="preserve">piglets. </w:t>
      </w:r>
    </w:p>
    <w:p w14:paraId="5C61A698" w14:textId="2940FB59" w:rsidR="00647CCB" w:rsidRPr="00E64987" w:rsidRDefault="00647CCB" w:rsidP="006F4C05">
      <w:pPr>
        <w:rPr>
          <w:rFonts w:ascii="Calibri" w:hAnsi="Calibri" w:cs="Calibri"/>
          <w:color w:val="000000" w:themeColor="text1"/>
        </w:rPr>
      </w:pPr>
    </w:p>
    <w:p w14:paraId="297AE10F" w14:textId="3E354B34" w:rsidR="00B661CC" w:rsidRDefault="00B661CC" w:rsidP="006F4C05">
      <w:pPr>
        <w:rPr>
          <w:rFonts w:ascii="Calibri" w:hAnsi="Calibri" w:cs="Calibri"/>
          <w:color w:val="C00000"/>
          <w:sz w:val="20"/>
          <w:szCs w:val="20"/>
        </w:rPr>
      </w:pPr>
    </w:p>
    <w:p w14:paraId="1D92ED79" w14:textId="7C9C3251" w:rsidR="002C0361" w:rsidRDefault="002C0361" w:rsidP="006F4C05">
      <w:pPr>
        <w:rPr>
          <w:rFonts w:ascii="Calibri" w:hAnsi="Calibri" w:cs="Calibri"/>
          <w:color w:val="C00000"/>
          <w:sz w:val="20"/>
          <w:szCs w:val="20"/>
        </w:rPr>
      </w:pPr>
    </w:p>
    <w:p w14:paraId="0F4354AD" w14:textId="77777777" w:rsidR="007D453F" w:rsidRDefault="007D453F" w:rsidP="006F4C05">
      <w:pPr>
        <w:rPr>
          <w:rFonts w:ascii="Calibri" w:hAnsi="Calibri" w:cs="Calibri"/>
          <w:color w:val="C00000"/>
          <w:sz w:val="20"/>
          <w:szCs w:val="20"/>
        </w:rPr>
      </w:pPr>
    </w:p>
    <w:p w14:paraId="0F912F7D" w14:textId="4CBC9395" w:rsidR="002C0361" w:rsidRDefault="002C0361" w:rsidP="006F4C05">
      <w:pPr>
        <w:rPr>
          <w:rFonts w:ascii="Calibri" w:hAnsi="Calibri" w:cs="Calibri"/>
          <w:color w:val="C00000"/>
          <w:sz w:val="20"/>
          <w:szCs w:val="20"/>
        </w:rPr>
      </w:pPr>
    </w:p>
    <w:p w14:paraId="36C46BB6" w14:textId="77777777" w:rsidR="001609A8" w:rsidRDefault="001609A8" w:rsidP="00CF2511">
      <w:pPr>
        <w:rPr>
          <w:rFonts w:ascii="Calibri" w:hAnsi="Calibri" w:cs="Calibri"/>
        </w:rPr>
      </w:pPr>
    </w:p>
    <w:p w14:paraId="4847B9A5" w14:textId="76946A71" w:rsidR="00CF2511" w:rsidRPr="008B3A33" w:rsidRDefault="00CF2511" w:rsidP="00CF2511">
      <w:pPr>
        <w:rPr>
          <w:rFonts w:ascii="Calibri" w:hAnsi="Calibri" w:cs="Calibri"/>
          <w:color w:val="000000" w:themeColor="text1"/>
        </w:rPr>
      </w:pPr>
      <w:r w:rsidRPr="008B3A33">
        <w:rPr>
          <w:rFonts w:ascii="Calibri" w:hAnsi="Calibri" w:cs="Calibri"/>
          <w:i/>
          <w:iCs/>
          <w:color w:val="000000" w:themeColor="text1"/>
        </w:rPr>
        <w:lastRenderedPageBreak/>
        <w:t xml:space="preserve">Primary article: </w:t>
      </w:r>
      <w:r w:rsidRPr="008B3A33">
        <w:rPr>
          <w:rFonts w:ascii="Calibri" w:hAnsi="Calibri" w:cs="Calibri"/>
          <w:i/>
          <w:iCs/>
          <w:color w:val="000000" w:themeColor="text1"/>
          <w:highlight w:val="yellow"/>
        </w:rPr>
        <w:t>Describing the behaviour</w:t>
      </w:r>
    </w:p>
    <w:p w14:paraId="47A62CB0" w14:textId="63763121" w:rsidR="00CF2511" w:rsidRPr="008B3A33" w:rsidRDefault="00CF2511" w:rsidP="00CF2511">
      <w:pPr>
        <w:rPr>
          <w:rFonts w:ascii="Calibri" w:hAnsi="Calibri" w:cs="Calibri"/>
          <w:b/>
          <w:bCs/>
          <w:color w:val="000000" w:themeColor="text1"/>
          <w:u w:val="single"/>
        </w:rPr>
      </w:pPr>
      <w:r w:rsidRPr="008B3A33">
        <w:rPr>
          <w:rFonts w:ascii="Calibri" w:hAnsi="Calibri" w:cs="Calibri"/>
          <w:b/>
          <w:bCs/>
          <w:color w:val="000000" w:themeColor="text1"/>
        </w:rPr>
        <w:t xml:space="preserve">Statham, P., Green, L., </w:t>
      </w:r>
      <w:proofErr w:type="spellStart"/>
      <w:r w:rsidRPr="008B3A33">
        <w:rPr>
          <w:rFonts w:ascii="Calibri" w:hAnsi="Calibri" w:cs="Calibri"/>
          <w:b/>
          <w:bCs/>
          <w:color w:val="000000" w:themeColor="text1"/>
        </w:rPr>
        <w:t>Bichard</w:t>
      </w:r>
      <w:proofErr w:type="spellEnd"/>
      <w:r w:rsidRPr="008B3A33">
        <w:rPr>
          <w:rFonts w:ascii="Calibri" w:hAnsi="Calibri" w:cs="Calibri"/>
          <w:b/>
          <w:bCs/>
          <w:color w:val="000000" w:themeColor="text1"/>
        </w:rPr>
        <w:t xml:space="preserve">, M., &amp; </w:t>
      </w:r>
      <w:proofErr w:type="spellStart"/>
      <w:r w:rsidRPr="008B3A33">
        <w:rPr>
          <w:rFonts w:ascii="Calibri" w:hAnsi="Calibri" w:cs="Calibri"/>
          <w:b/>
          <w:bCs/>
          <w:color w:val="000000" w:themeColor="text1"/>
        </w:rPr>
        <w:t>Mendl</w:t>
      </w:r>
      <w:proofErr w:type="spellEnd"/>
      <w:r w:rsidRPr="008B3A33">
        <w:rPr>
          <w:rFonts w:ascii="Calibri" w:hAnsi="Calibri" w:cs="Calibri"/>
          <w:b/>
          <w:bCs/>
          <w:color w:val="000000" w:themeColor="text1"/>
        </w:rPr>
        <w:t>, M. (2009). Predicting tail-biting from behaviour of pigs prior to outbreaks. </w:t>
      </w:r>
      <w:r w:rsidRPr="008B3A33">
        <w:rPr>
          <w:rFonts w:ascii="Calibri" w:hAnsi="Calibri" w:cs="Calibri"/>
          <w:b/>
          <w:bCs/>
          <w:i/>
          <w:iCs/>
          <w:color w:val="000000" w:themeColor="text1"/>
        </w:rPr>
        <w:t>Applied Animal Behaviour Science</w:t>
      </w:r>
      <w:r w:rsidRPr="008B3A33">
        <w:rPr>
          <w:rFonts w:ascii="Calibri" w:hAnsi="Calibri" w:cs="Calibri"/>
          <w:b/>
          <w:bCs/>
          <w:color w:val="000000" w:themeColor="text1"/>
        </w:rPr>
        <w:t>, </w:t>
      </w:r>
      <w:r w:rsidRPr="008B3A33">
        <w:rPr>
          <w:rFonts w:ascii="Calibri" w:hAnsi="Calibri" w:cs="Calibri"/>
          <w:b/>
          <w:bCs/>
          <w:i/>
          <w:iCs/>
          <w:color w:val="000000" w:themeColor="text1"/>
        </w:rPr>
        <w:t>121</w:t>
      </w:r>
      <w:r w:rsidRPr="008B3A33">
        <w:rPr>
          <w:rFonts w:ascii="Calibri" w:hAnsi="Calibri" w:cs="Calibri"/>
          <w:b/>
          <w:bCs/>
          <w:color w:val="000000" w:themeColor="text1"/>
        </w:rPr>
        <w:t xml:space="preserve">(3–4), 157–164. </w:t>
      </w:r>
      <w:hyperlink r:id="rId14" w:history="1">
        <w:r w:rsidRPr="008B3A33">
          <w:rPr>
            <w:rStyle w:val="Hyperlink"/>
            <w:rFonts w:ascii="Calibri" w:hAnsi="Calibri" w:cs="Calibri"/>
            <w:b/>
            <w:bCs/>
            <w:color w:val="000000" w:themeColor="text1"/>
          </w:rPr>
          <w:t>https://d</w:t>
        </w:r>
        <w:r w:rsidRPr="008B3A33">
          <w:rPr>
            <w:rStyle w:val="Hyperlink"/>
            <w:rFonts w:ascii="Calibri" w:hAnsi="Calibri" w:cs="Calibri"/>
            <w:b/>
            <w:bCs/>
            <w:color w:val="000000" w:themeColor="text1"/>
          </w:rPr>
          <w:t>o</w:t>
        </w:r>
        <w:r w:rsidRPr="008B3A33">
          <w:rPr>
            <w:rStyle w:val="Hyperlink"/>
            <w:rFonts w:ascii="Calibri" w:hAnsi="Calibri" w:cs="Calibri"/>
            <w:b/>
            <w:bCs/>
            <w:color w:val="000000" w:themeColor="text1"/>
          </w:rPr>
          <w:t>i.org/10.1016/j.applanim.2009</w:t>
        </w:r>
        <w:r w:rsidRPr="008B3A33">
          <w:rPr>
            <w:rStyle w:val="Hyperlink"/>
            <w:rFonts w:ascii="Calibri" w:hAnsi="Calibri" w:cs="Calibri"/>
            <w:b/>
            <w:bCs/>
            <w:color w:val="000000" w:themeColor="text1"/>
          </w:rPr>
          <w:t>.</w:t>
        </w:r>
        <w:r w:rsidRPr="008B3A33">
          <w:rPr>
            <w:rStyle w:val="Hyperlink"/>
            <w:rFonts w:ascii="Calibri" w:hAnsi="Calibri" w:cs="Calibri"/>
            <w:b/>
            <w:bCs/>
            <w:color w:val="000000" w:themeColor="text1"/>
          </w:rPr>
          <w:t>09.011</w:t>
        </w:r>
      </w:hyperlink>
      <w:r w:rsidRPr="008B3A33">
        <w:rPr>
          <w:rFonts w:ascii="Calibri" w:hAnsi="Calibri" w:cs="Calibri"/>
          <w:b/>
          <w:bCs/>
          <w:color w:val="000000" w:themeColor="text1"/>
          <w:u w:val="single"/>
        </w:rPr>
        <w:t xml:space="preserve"> </w:t>
      </w:r>
    </w:p>
    <w:p w14:paraId="5080AA85" w14:textId="47582361" w:rsidR="00C27D67" w:rsidRPr="00561C7A" w:rsidRDefault="00C27D67">
      <w:pPr>
        <w:rPr>
          <w:rFonts w:ascii="Calibri" w:hAnsi="Calibri" w:cs="Calibri"/>
          <w:color w:val="C00000"/>
        </w:rPr>
      </w:pPr>
    </w:p>
    <w:p w14:paraId="3F17222F" w14:textId="77777777" w:rsidR="006A3079" w:rsidRPr="004E688D" w:rsidRDefault="00CF2511" w:rsidP="003F099F">
      <w:pPr>
        <w:rPr>
          <w:rFonts w:ascii="Calibri" w:hAnsi="Calibri" w:cs="Calibri"/>
          <w:color w:val="000000" w:themeColor="text1"/>
        </w:rPr>
      </w:pPr>
      <w:r w:rsidRPr="004E688D">
        <w:rPr>
          <w:rFonts w:ascii="Calibri" w:hAnsi="Calibri" w:cs="Calibri"/>
          <w:b/>
          <w:bCs/>
          <w:color w:val="000000" w:themeColor="text1"/>
        </w:rPr>
        <w:t xml:space="preserve">Summary: </w:t>
      </w:r>
      <w:r w:rsidR="004C2A69" w:rsidRPr="004E688D">
        <w:rPr>
          <w:rFonts w:ascii="Calibri" w:hAnsi="Calibri" w:cs="Calibri"/>
          <w:color w:val="000000" w:themeColor="text1"/>
        </w:rPr>
        <w:t xml:space="preserve">Previous studies observed an increase in activity levels during a tail-biting outbreak. The study by Statham et al. (2009) wanted to determine whether there was also an increase in activity prior to an outbreak that could be used </w:t>
      </w:r>
      <w:r w:rsidR="00237634" w:rsidRPr="004E688D">
        <w:rPr>
          <w:rFonts w:ascii="Calibri" w:hAnsi="Calibri" w:cs="Calibri"/>
          <w:color w:val="000000" w:themeColor="text1"/>
        </w:rPr>
        <w:t>to</w:t>
      </w:r>
      <w:r w:rsidR="004C2A69" w:rsidRPr="004E688D">
        <w:rPr>
          <w:rFonts w:ascii="Calibri" w:hAnsi="Calibri" w:cs="Calibri"/>
          <w:color w:val="000000" w:themeColor="text1"/>
        </w:rPr>
        <w:t xml:space="preserve"> predict </w:t>
      </w:r>
      <w:r w:rsidR="006A3079" w:rsidRPr="004E688D">
        <w:rPr>
          <w:rFonts w:ascii="Calibri" w:hAnsi="Calibri" w:cs="Calibri"/>
          <w:color w:val="000000" w:themeColor="text1"/>
        </w:rPr>
        <w:t>it</w:t>
      </w:r>
      <w:r w:rsidR="004C2A69" w:rsidRPr="004E688D">
        <w:rPr>
          <w:rFonts w:ascii="Calibri" w:hAnsi="Calibri" w:cs="Calibri"/>
          <w:color w:val="000000" w:themeColor="text1"/>
        </w:rPr>
        <w:t xml:space="preserve">. </w:t>
      </w:r>
      <w:r w:rsidR="006A3079" w:rsidRPr="004E688D">
        <w:rPr>
          <w:rFonts w:ascii="Calibri" w:hAnsi="Calibri" w:cs="Calibri"/>
          <w:color w:val="000000" w:themeColor="text1"/>
        </w:rPr>
        <w:t xml:space="preserve">The objective was to determine any </w:t>
      </w:r>
      <w:r w:rsidR="00694304" w:rsidRPr="004E688D">
        <w:rPr>
          <w:rFonts w:ascii="Calibri" w:hAnsi="Calibri" w:cs="Calibri"/>
          <w:color w:val="000000" w:themeColor="text1"/>
        </w:rPr>
        <w:t xml:space="preserve">possible indicators of an outbreak. </w:t>
      </w:r>
      <w:r w:rsidR="004C2A69" w:rsidRPr="004E688D">
        <w:rPr>
          <w:rFonts w:ascii="Calibri" w:hAnsi="Calibri" w:cs="Calibri"/>
          <w:color w:val="000000" w:themeColor="text1"/>
        </w:rPr>
        <w:t xml:space="preserve">Statham et al. (2009) </w:t>
      </w:r>
      <w:r w:rsidR="006A3079" w:rsidRPr="004E688D">
        <w:rPr>
          <w:rFonts w:ascii="Calibri" w:hAnsi="Calibri" w:cs="Calibri"/>
          <w:color w:val="000000" w:themeColor="text1"/>
        </w:rPr>
        <w:t>explains</w:t>
      </w:r>
      <w:r w:rsidR="004C2A69" w:rsidRPr="004E688D">
        <w:rPr>
          <w:rFonts w:ascii="Calibri" w:hAnsi="Calibri" w:cs="Calibri"/>
          <w:color w:val="000000" w:themeColor="text1"/>
        </w:rPr>
        <w:t xml:space="preserve"> that predict</w:t>
      </w:r>
      <w:r w:rsidR="00237634" w:rsidRPr="004E688D">
        <w:rPr>
          <w:rFonts w:ascii="Calibri" w:hAnsi="Calibri" w:cs="Calibri"/>
          <w:color w:val="000000" w:themeColor="text1"/>
        </w:rPr>
        <w:t>ing</w:t>
      </w:r>
      <w:r w:rsidR="004C2A69" w:rsidRPr="004E688D">
        <w:rPr>
          <w:rFonts w:ascii="Calibri" w:hAnsi="Calibri" w:cs="Calibri"/>
          <w:color w:val="000000" w:themeColor="text1"/>
        </w:rPr>
        <w:t xml:space="preserve"> an outbreak </w:t>
      </w:r>
      <w:r w:rsidR="00237634" w:rsidRPr="004E688D">
        <w:rPr>
          <w:rFonts w:ascii="Calibri" w:hAnsi="Calibri" w:cs="Calibri"/>
          <w:color w:val="000000" w:themeColor="text1"/>
        </w:rPr>
        <w:t>allows</w:t>
      </w:r>
      <w:r w:rsidR="004C2A69" w:rsidRPr="004E688D">
        <w:rPr>
          <w:rFonts w:ascii="Calibri" w:hAnsi="Calibri" w:cs="Calibri"/>
          <w:color w:val="000000" w:themeColor="text1"/>
        </w:rPr>
        <w:t xml:space="preserve"> farmers to intervene</w:t>
      </w:r>
      <w:r w:rsidR="006A3079" w:rsidRPr="004E688D">
        <w:rPr>
          <w:rFonts w:ascii="Calibri" w:hAnsi="Calibri" w:cs="Calibri"/>
          <w:color w:val="000000" w:themeColor="text1"/>
        </w:rPr>
        <w:t>, thereby</w:t>
      </w:r>
      <w:r w:rsidR="004C2A69" w:rsidRPr="004E688D">
        <w:rPr>
          <w:rFonts w:ascii="Calibri" w:hAnsi="Calibri" w:cs="Calibri"/>
          <w:color w:val="000000" w:themeColor="text1"/>
        </w:rPr>
        <w:t xml:space="preserve"> limit</w:t>
      </w:r>
      <w:r w:rsidR="006A3079" w:rsidRPr="004E688D">
        <w:rPr>
          <w:rFonts w:ascii="Calibri" w:hAnsi="Calibri" w:cs="Calibri"/>
          <w:color w:val="000000" w:themeColor="text1"/>
        </w:rPr>
        <w:t>ing</w:t>
      </w:r>
      <w:r w:rsidR="00237634" w:rsidRPr="004E688D">
        <w:rPr>
          <w:rFonts w:ascii="Calibri" w:hAnsi="Calibri" w:cs="Calibri"/>
          <w:color w:val="000000" w:themeColor="text1"/>
        </w:rPr>
        <w:t>/prevent</w:t>
      </w:r>
      <w:r w:rsidR="006A3079" w:rsidRPr="004E688D">
        <w:rPr>
          <w:rFonts w:ascii="Calibri" w:hAnsi="Calibri" w:cs="Calibri"/>
          <w:color w:val="000000" w:themeColor="text1"/>
        </w:rPr>
        <w:t>ing</w:t>
      </w:r>
      <w:r w:rsidR="004C2A69" w:rsidRPr="004E688D">
        <w:rPr>
          <w:rFonts w:ascii="Calibri" w:hAnsi="Calibri" w:cs="Calibri"/>
          <w:color w:val="000000" w:themeColor="text1"/>
        </w:rPr>
        <w:t xml:space="preserve"> </w:t>
      </w:r>
      <w:r w:rsidR="00237634" w:rsidRPr="004E688D">
        <w:rPr>
          <w:rFonts w:ascii="Calibri" w:hAnsi="Calibri" w:cs="Calibri"/>
          <w:color w:val="000000" w:themeColor="text1"/>
        </w:rPr>
        <w:t>injuries</w:t>
      </w:r>
      <w:r w:rsidR="004C2A69" w:rsidRPr="004E688D">
        <w:rPr>
          <w:rFonts w:ascii="Calibri" w:hAnsi="Calibri" w:cs="Calibri"/>
          <w:color w:val="000000" w:themeColor="text1"/>
        </w:rPr>
        <w:t xml:space="preserve">. </w:t>
      </w:r>
    </w:p>
    <w:p w14:paraId="497FFBB3" w14:textId="3958F059" w:rsidR="00F56070" w:rsidRPr="004E688D" w:rsidRDefault="00694304" w:rsidP="003F099F">
      <w:pPr>
        <w:rPr>
          <w:rFonts w:ascii="Calibri" w:hAnsi="Calibri" w:cs="Calibri"/>
          <w:color w:val="000000" w:themeColor="text1"/>
        </w:rPr>
      </w:pPr>
      <w:r w:rsidRPr="004E688D">
        <w:rPr>
          <w:rFonts w:ascii="Calibri" w:hAnsi="Calibri" w:cs="Calibri"/>
          <w:color w:val="000000" w:themeColor="text1"/>
        </w:rPr>
        <w:t>This was a longitudinal</w:t>
      </w:r>
      <w:r w:rsidR="00237634" w:rsidRPr="004E688D">
        <w:rPr>
          <w:rFonts w:ascii="Calibri" w:hAnsi="Calibri" w:cs="Calibri"/>
          <w:color w:val="000000" w:themeColor="text1"/>
        </w:rPr>
        <w:t xml:space="preserve"> observational</w:t>
      </w:r>
      <w:r w:rsidRPr="004E688D">
        <w:rPr>
          <w:rFonts w:ascii="Calibri" w:hAnsi="Calibri" w:cs="Calibri"/>
          <w:color w:val="000000" w:themeColor="text1"/>
        </w:rPr>
        <w:t xml:space="preserve"> study </w:t>
      </w:r>
      <w:r w:rsidR="006A3079" w:rsidRPr="004E688D">
        <w:rPr>
          <w:rFonts w:ascii="Calibri" w:hAnsi="Calibri" w:cs="Calibri"/>
          <w:color w:val="000000" w:themeColor="text1"/>
        </w:rPr>
        <w:t>on</w:t>
      </w:r>
      <w:r w:rsidRPr="004E688D">
        <w:rPr>
          <w:rFonts w:ascii="Calibri" w:hAnsi="Calibri" w:cs="Calibri"/>
          <w:color w:val="000000" w:themeColor="text1"/>
        </w:rPr>
        <w:t xml:space="preserve"> </w:t>
      </w:r>
      <w:r w:rsidR="00627871">
        <w:rPr>
          <w:rFonts w:ascii="Calibri" w:hAnsi="Calibri" w:cs="Calibri"/>
          <w:color w:val="000000" w:themeColor="text1"/>
        </w:rPr>
        <w:t xml:space="preserve">700 </w:t>
      </w:r>
      <w:r w:rsidRPr="004E688D">
        <w:rPr>
          <w:rFonts w:ascii="Calibri" w:hAnsi="Calibri" w:cs="Calibri"/>
          <w:color w:val="000000" w:themeColor="text1"/>
        </w:rPr>
        <w:t xml:space="preserve">farmed pigs </w:t>
      </w:r>
      <w:r w:rsidR="00627871">
        <w:rPr>
          <w:rFonts w:ascii="Calibri" w:hAnsi="Calibri" w:cs="Calibri"/>
          <w:color w:val="000000" w:themeColor="text1"/>
        </w:rPr>
        <w:t xml:space="preserve">(divided into 24 groups) </w:t>
      </w:r>
      <w:r w:rsidRPr="004E688D">
        <w:rPr>
          <w:rFonts w:ascii="Calibri" w:hAnsi="Calibri" w:cs="Calibri"/>
          <w:color w:val="000000" w:themeColor="text1"/>
        </w:rPr>
        <w:t xml:space="preserve">across their entire life. </w:t>
      </w:r>
      <w:r w:rsidR="00237634" w:rsidRPr="004E688D">
        <w:rPr>
          <w:rFonts w:ascii="Calibri" w:hAnsi="Calibri" w:cs="Calibri"/>
          <w:color w:val="000000" w:themeColor="text1"/>
        </w:rPr>
        <w:t xml:space="preserve">Pigs were observed both </w:t>
      </w:r>
      <w:r w:rsidRPr="004E688D">
        <w:rPr>
          <w:rFonts w:ascii="Calibri" w:hAnsi="Calibri" w:cs="Calibri"/>
          <w:color w:val="000000" w:themeColor="text1"/>
        </w:rPr>
        <w:t>direct</w:t>
      </w:r>
      <w:r w:rsidR="00237634" w:rsidRPr="004E688D">
        <w:rPr>
          <w:rFonts w:ascii="Calibri" w:hAnsi="Calibri" w:cs="Calibri"/>
          <w:color w:val="000000" w:themeColor="text1"/>
        </w:rPr>
        <w:t>ly</w:t>
      </w:r>
      <w:r w:rsidRPr="004E688D">
        <w:rPr>
          <w:rFonts w:ascii="Calibri" w:hAnsi="Calibri" w:cs="Calibri"/>
          <w:color w:val="000000" w:themeColor="text1"/>
        </w:rPr>
        <w:t xml:space="preserve"> and through video recordings. </w:t>
      </w:r>
      <w:r w:rsidR="009E5E62" w:rsidRPr="004E688D">
        <w:rPr>
          <w:rFonts w:ascii="Calibri" w:hAnsi="Calibri" w:cs="Calibri"/>
          <w:color w:val="000000" w:themeColor="text1"/>
        </w:rPr>
        <w:t>All occurrence group sampling and instantaneous scan sampling were used</w:t>
      </w:r>
      <w:r w:rsidR="009E5E62" w:rsidRPr="004E688D">
        <w:rPr>
          <w:rFonts w:ascii="Calibri" w:hAnsi="Calibri" w:cs="Calibri"/>
          <w:color w:val="000000" w:themeColor="text1"/>
        </w:rPr>
        <w:t xml:space="preserve">, and </w:t>
      </w:r>
      <w:r w:rsidR="00237634" w:rsidRPr="004E688D">
        <w:rPr>
          <w:rFonts w:ascii="Calibri" w:hAnsi="Calibri" w:cs="Calibri"/>
          <w:color w:val="000000" w:themeColor="text1"/>
        </w:rPr>
        <w:t>an</w:t>
      </w:r>
      <w:r w:rsidR="009E5E62" w:rsidRPr="004E688D">
        <w:rPr>
          <w:rFonts w:ascii="Calibri" w:hAnsi="Calibri" w:cs="Calibri"/>
          <w:color w:val="000000" w:themeColor="text1"/>
        </w:rPr>
        <w:t xml:space="preserve"> ethogram was made using previous studies on tail-biting. </w:t>
      </w:r>
      <w:r w:rsidR="00237634" w:rsidRPr="004E688D">
        <w:rPr>
          <w:rFonts w:ascii="Calibri" w:hAnsi="Calibri" w:cs="Calibri"/>
          <w:color w:val="000000" w:themeColor="text1"/>
        </w:rPr>
        <w:t>Based on observations</w:t>
      </w:r>
      <w:r w:rsidR="006A3079" w:rsidRPr="004E688D">
        <w:rPr>
          <w:rFonts w:ascii="Calibri" w:hAnsi="Calibri" w:cs="Calibri"/>
          <w:color w:val="000000" w:themeColor="text1"/>
        </w:rPr>
        <w:t>,</w:t>
      </w:r>
      <w:r w:rsidR="00237634" w:rsidRPr="004E688D">
        <w:rPr>
          <w:rFonts w:ascii="Calibri" w:hAnsi="Calibri" w:cs="Calibri"/>
          <w:color w:val="000000" w:themeColor="text1"/>
        </w:rPr>
        <w:t xml:space="preserve"> the groups of pigs </w:t>
      </w:r>
      <w:r w:rsidRPr="004E688D">
        <w:rPr>
          <w:rFonts w:ascii="Calibri" w:hAnsi="Calibri" w:cs="Calibri"/>
          <w:color w:val="000000" w:themeColor="text1"/>
        </w:rPr>
        <w:t>were categorized as either ‘No outbreak’</w:t>
      </w:r>
      <w:r w:rsidR="00237634" w:rsidRPr="004E688D">
        <w:rPr>
          <w:rFonts w:ascii="Calibri" w:hAnsi="Calibri" w:cs="Calibri"/>
          <w:color w:val="000000" w:themeColor="text1"/>
        </w:rPr>
        <w:t xml:space="preserve"> (NO)</w:t>
      </w:r>
      <w:r w:rsidRPr="004E688D">
        <w:rPr>
          <w:rFonts w:ascii="Calibri" w:hAnsi="Calibri" w:cs="Calibri"/>
          <w:color w:val="000000" w:themeColor="text1"/>
        </w:rPr>
        <w:t>, ‘Underlying outbreak’</w:t>
      </w:r>
      <w:r w:rsidR="00237634" w:rsidRPr="004E688D">
        <w:rPr>
          <w:rFonts w:ascii="Calibri" w:hAnsi="Calibri" w:cs="Calibri"/>
          <w:color w:val="000000" w:themeColor="text1"/>
        </w:rPr>
        <w:t xml:space="preserve"> (UO)</w:t>
      </w:r>
      <w:r w:rsidRPr="004E688D">
        <w:rPr>
          <w:rFonts w:ascii="Calibri" w:hAnsi="Calibri" w:cs="Calibri"/>
          <w:color w:val="000000" w:themeColor="text1"/>
        </w:rPr>
        <w:t xml:space="preserve">, </w:t>
      </w:r>
      <w:r w:rsidR="009E5E62" w:rsidRPr="004E688D">
        <w:rPr>
          <w:rFonts w:ascii="Calibri" w:hAnsi="Calibri" w:cs="Calibri"/>
          <w:color w:val="000000" w:themeColor="text1"/>
        </w:rPr>
        <w:t>or</w:t>
      </w:r>
      <w:r w:rsidRPr="004E688D">
        <w:rPr>
          <w:rFonts w:ascii="Calibri" w:hAnsi="Calibri" w:cs="Calibri"/>
          <w:color w:val="000000" w:themeColor="text1"/>
        </w:rPr>
        <w:t xml:space="preserve"> ‘</w:t>
      </w:r>
      <w:r w:rsidR="009E5E62" w:rsidRPr="004E688D">
        <w:rPr>
          <w:rFonts w:ascii="Calibri" w:hAnsi="Calibri" w:cs="Calibri"/>
          <w:color w:val="000000" w:themeColor="text1"/>
        </w:rPr>
        <w:t>S</w:t>
      </w:r>
      <w:r w:rsidRPr="004E688D">
        <w:rPr>
          <w:rFonts w:ascii="Calibri" w:hAnsi="Calibri" w:cs="Calibri"/>
          <w:color w:val="000000" w:themeColor="text1"/>
        </w:rPr>
        <w:t>evere outbreak’</w:t>
      </w:r>
      <w:r w:rsidR="00237634" w:rsidRPr="004E688D">
        <w:rPr>
          <w:rFonts w:ascii="Calibri" w:hAnsi="Calibri" w:cs="Calibri"/>
          <w:color w:val="000000" w:themeColor="text1"/>
        </w:rPr>
        <w:t xml:space="preserve"> (SO)</w:t>
      </w:r>
      <w:r w:rsidRPr="004E688D">
        <w:rPr>
          <w:rFonts w:ascii="Calibri" w:hAnsi="Calibri" w:cs="Calibri"/>
          <w:color w:val="000000" w:themeColor="text1"/>
        </w:rPr>
        <w:t xml:space="preserve">. </w:t>
      </w:r>
    </w:p>
    <w:p w14:paraId="0BFAF70B" w14:textId="72C68770" w:rsidR="00EF6927" w:rsidRPr="004E688D" w:rsidRDefault="00694304" w:rsidP="003F099F">
      <w:pPr>
        <w:rPr>
          <w:rFonts w:ascii="Calibri" w:hAnsi="Calibri" w:cs="Calibri"/>
          <w:color w:val="000000" w:themeColor="text1"/>
        </w:rPr>
      </w:pPr>
      <w:r w:rsidRPr="004E688D">
        <w:rPr>
          <w:rFonts w:ascii="Calibri" w:hAnsi="Calibri" w:cs="Calibri"/>
          <w:color w:val="000000" w:themeColor="text1"/>
        </w:rPr>
        <w:t xml:space="preserve">By analysing </w:t>
      </w:r>
      <w:r w:rsidR="00237634" w:rsidRPr="004E688D">
        <w:rPr>
          <w:rFonts w:ascii="Calibri" w:hAnsi="Calibri" w:cs="Calibri"/>
          <w:color w:val="000000" w:themeColor="text1"/>
        </w:rPr>
        <w:t xml:space="preserve">recordings </w:t>
      </w:r>
      <w:r w:rsidR="009E5E62" w:rsidRPr="004E688D">
        <w:rPr>
          <w:rFonts w:ascii="Calibri" w:hAnsi="Calibri" w:cs="Calibri"/>
          <w:color w:val="000000" w:themeColor="text1"/>
        </w:rPr>
        <w:t xml:space="preserve">prior to an outbreak, researchers </w:t>
      </w:r>
      <w:r w:rsidR="00F56070" w:rsidRPr="004E688D">
        <w:rPr>
          <w:rFonts w:ascii="Calibri" w:hAnsi="Calibri" w:cs="Calibri"/>
          <w:color w:val="000000" w:themeColor="text1"/>
        </w:rPr>
        <w:t>compared</w:t>
      </w:r>
      <w:r w:rsidR="009E5E62" w:rsidRPr="004E688D">
        <w:rPr>
          <w:rFonts w:ascii="Calibri" w:hAnsi="Calibri" w:cs="Calibri"/>
          <w:color w:val="000000" w:themeColor="text1"/>
        </w:rPr>
        <w:t xml:space="preserve"> behaviour</w:t>
      </w:r>
      <w:r w:rsidR="00F56070" w:rsidRPr="004E688D">
        <w:rPr>
          <w:rFonts w:ascii="Calibri" w:hAnsi="Calibri" w:cs="Calibri"/>
          <w:color w:val="000000" w:themeColor="text1"/>
        </w:rPr>
        <w:t>s</w:t>
      </w:r>
      <w:r w:rsidR="009E5E62" w:rsidRPr="004E688D">
        <w:rPr>
          <w:rFonts w:ascii="Calibri" w:hAnsi="Calibri" w:cs="Calibri"/>
          <w:color w:val="000000" w:themeColor="text1"/>
        </w:rPr>
        <w:t xml:space="preserve"> between </w:t>
      </w:r>
      <w:r w:rsidR="00237634" w:rsidRPr="004E688D">
        <w:rPr>
          <w:rFonts w:ascii="Calibri" w:hAnsi="Calibri" w:cs="Calibri"/>
          <w:color w:val="000000" w:themeColor="text1"/>
        </w:rPr>
        <w:t>NO</w:t>
      </w:r>
      <w:r w:rsidR="009E5E62" w:rsidRPr="004E688D">
        <w:rPr>
          <w:rFonts w:ascii="Calibri" w:hAnsi="Calibri" w:cs="Calibri"/>
          <w:color w:val="000000" w:themeColor="text1"/>
        </w:rPr>
        <w:t xml:space="preserve"> and </w:t>
      </w:r>
      <w:r w:rsidR="00237634" w:rsidRPr="004E688D">
        <w:rPr>
          <w:rFonts w:ascii="Calibri" w:hAnsi="Calibri" w:cs="Calibri"/>
          <w:color w:val="000000" w:themeColor="text1"/>
        </w:rPr>
        <w:t>SO groups</w:t>
      </w:r>
      <w:r w:rsidR="009E5E62" w:rsidRPr="004E688D">
        <w:rPr>
          <w:rFonts w:ascii="Calibri" w:hAnsi="Calibri" w:cs="Calibri"/>
          <w:color w:val="000000" w:themeColor="text1"/>
        </w:rPr>
        <w:t xml:space="preserve">. The </w:t>
      </w:r>
      <w:r w:rsidR="00237634" w:rsidRPr="004E688D">
        <w:rPr>
          <w:rFonts w:ascii="Calibri" w:hAnsi="Calibri" w:cs="Calibri"/>
          <w:color w:val="000000" w:themeColor="text1"/>
        </w:rPr>
        <w:t>SO</w:t>
      </w:r>
      <w:r w:rsidR="009E5E62" w:rsidRPr="004E688D">
        <w:rPr>
          <w:rFonts w:ascii="Calibri" w:hAnsi="Calibri" w:cs="Calibri"/>
          <w:color w:val="000000" w:themeColor="text1"/>
        </w:rPr>
        <w:t xml:space="preserve"> groups had a significantly higher number of pigs standing</w:t>
      </w:r>
      <w:r w:rsidR="003F099F" w:rsidRPr="004E688D">
        <w:rPr>
          <w:rFonts w:ascii="Calibri" w:hAnsi="Calibri" w:cs="Calibri"/>
          <w:color w:val="000000" w:themeColor="text1"/>
        </w:rPr>
        <w:t>, and a significantly lower number of pigs being inactive</w:t>
      </w:r>
      <w:r w:rsidR="00F56070" w:rsidRPr="004E688D">
        <w:rPr>
          <w:rFonts w:ascii="Calibri" w:hAnsi="Calibri" w:cs="Calibri"/>
          <w:color w:val="000000" w:themeColor="text1"/>
        </w:rPr>
        <w:t xml:space="preserve">. </w:t>
      </w:r>
      <w:r w:rsidR="003F099F" w:rsidRPr="004E688D">
        <w:rPr>
          <w:rFonts w:ascii="Calibri" w:hAnsi="Calibri" w:cs="Calibri"/>
          <w:color w:val="000000" w:themeColor="text1"/>
        </w:rPr>
        <w:t xml:space="preserve">This </w:t>
      </w:r>
      <w:r w:rsidR="006A3079" w:rsidRPr="004E688D">
        <w:rPr>
          <w:rFonts w:ascii="Calibri" w:hAnsi="Calibri" w:cs="Calibri"/>
          <w:color w:val="000000" w:themeColor="text1"/>
        </w:rPr>
        <w:t>reveals</w:t>
      </w:r>
      <w:r w:rsidR="003F099F" w:rsidRPr="004E688D">
        <w:rPr>
          <w:rFonts w:ascii="Calibri" w:hAnsi="Calibri" w:cs="Calibri"/>
          <w:color w:val="000000" w:themeColor="text1"/>
        </w:rPr>
        <w:t xml:space="preserve"> that </w:t>
      </w:r>
      <w:r w:rsidR="00EF6927" w:rsidRPr="004E688D">
        <w:rPr>
          <w:rFonts w:ascii="Calibri" w:hAnsi="Calibri" w:cs="Calibri"/>
          <w:color w:val="000000" w:themeColor="text1"/>
        </w:rPr>
        <w:t>a higher level of groups activity is an indicator of an outbreak</w:t>
      </w:r>
      <w:r w:rsidR="003F099F" w:rsidRPr="004E688D">
        <w:rPr>
          <w:rFonts w:ascii="Calibri" w:hAnsi="Calibri" w:cs="Calibri"/>
          <w:color w:val="000000" w:themeColor="text1"/>
        </w:rPr>
        <w:t xml:space="preserve">. However, </w:t>
      </w:r>
      <w:r w:rsidR="003F099F" w:rsidRPr="004E688D">
        <w:rPr>
          <w:rFonts w:ascii="Calibri" w:hAnsi="Calibri" w:cs="Calibri"/>
          <w:color w:val="000000" w:themeColor="text1"/>
        </w:rPr>
        <w:t xml:space="preserve">early direct observations revealed no </w:t>
      </w:r>
      <w:r w:rsidR="003F099F" w:rsidRPr="004E688D">
        <w:rPr>
          <w:rFonts w:ascii="Calibri" w:hAnsi="Calibri" w:cs="Calibri"/>
          <w:color w:val="000000" w:themeColor="text1"/>
        </w:rPr>
        <w:t xml:space="preserve">difference in </w:t>
      </w:r>
      <w:r w:rsidR="00F56070" w:rsidRPr="004E688D">
        <w:rPr>
          <w:rFonts w:ascii="Calibri" w:hAnsi="Calibri" w:cs="Calibri"/>
          <w:color w:val="000000" w:themeColor="text1"/>
        </w:rPr>
        <w:t>activity</w:t>
      </w:r>
      <w:r w:rsidR="00EF6927" w:rsidRPr="004E688D">
        <w:rPr>
          <w:rFonts w:ascii="Calibri" w:hAnsi="Calibri" w:cs="Calibri"/>
          <w:color w:val="000000" w:themeColor="text1"/>
        </w:rPr>
        <w:t xml:space="preserve">. Therefore, the higher </w:t>
      </w:r>
      <w:r w:rsidR="004E688D" w:rsidRPr="004E688D">
        <w:rPr>
          <w:rFonts w:ascii="Calibri" w:hAnsi="Calibri" w:cs="Calibri"/>
          <w:color w:val="000000" w:themeColor="text1"/>
        </w:rPr>
        <w:t xml:space="preserve">level of </w:t>
      </w:r>
      <w:r w:rsidR="00EF6927" w:rsidRPr="004E688D">
        <w:rPr>
          <w:rFonts w:ascii="Calibri" w:hAnsi="Calibri" w:cs="Calibri"/>
          <w:color w:val="000000" w:themeColor="text1"/>
        </w:rPr>
        <w:t xml:space="preserve">activity is transitory </w:t>
      </w:r>
      <w:r w:rsidR="00F56070" w:rsidRPr="004E688D">
        <w:rPr>
          <w:rFonts w:ascii="Calibri" w:hAnsi="Calibri" w:cs="Calibri"/>
          <w:color w:val="000000" w:themeColor="text1"/>
        </w:rPr>
        <w:t>and</w:t>
      </w:r>
      <w:r w:rsidR="003F099F" w:rsidRPr="004E688D">
        <w:rPr>
          <w:rFonts w:ascii="Calibri" w:hAnsi="Calibri" w:cs="Calibri"/>
          <w:color w:val="000000" w:themeColor="text1"/>
        </w:rPr>
        <w:t xml:space="preserve"> occurs </w:t>
      </w:r>
      <w:r w:rsidR="00EF6927" w:rsidRPr="004E688D">
        <w:rPr>
          <w:rFonts w:ascii="Calibri" w:hAnsi="Calibri" w:cs="Calibri"/>
          <w:color w:val="000000" w:themeColor="text1"/>
        </w:rPr>
        <w:t xml:space="preserve">days </w:t>
      </w:r>
      <w:r w:rsidR="003F099F" w:rsidRPr="004E688D">
        <w:rPr>
          <w:rFonts w:ascii="Calibri" w:hAnsi="Calibri" w:cs="Calibri"/>
          <w:color w:val="000000" w:themeColor="text1"/>
        </w:rPr>
        <w:t xml:space="preserve">before an outbreak. </w:t>
      </w:r>
    </w:p>
    <w:p w14:paraId="30BF35AF" w14:textId="783CA933" w:rsidR="006A3079" w:rsidRPr="004E688D" w:rsidRDefault="006A3079">
      <w:pPr>
        <w:rPr>
          <w:rFonts w:ascii="Calibri" w:hAnsi="Calibri" w:cs="Calibri"/>
          <w:color w:val="000000" w:themeColor="text1"/>
        </w:rPr>
      </w:pPr>
      <w:r w:rsidRPr="004E688D">
        <w:rPr>
          <w:rFonts w:ascii="Calibri" w:hAnsi="Calibri" w:cs="Calibri"/>
          <w:color w:val="000000" w:themeColor="text1"/>
        </w:rPr>
        <w:t>I</w:t>
      </w:r>
      <w:r w:rsidR="00EF6927" w:rsidRPr="004E688D">
        <w:rPr>
          <w:rFonts w:ascii="Calibri" w:hAnsi="Calibri" w:cs="Calibri"/>
          <w:color w:val="000000" w:themeColor="text1"/>
        </w:rPr>
        <w:t>n the NO and UO groups</w:t>
      </w:r>
      <w:r w:rsidR="00EF6927" w:rsidRPr="004E688D">
        <w:rPr>
          <w:rFonts w:ascii="Calibri" w:hAnsi="Calibri" w:cs="Calibri"/>
          <w:color w:val="000000" w:themeColor="text1"/>
        </w:rPr>
        <w:t xml:space="preserve"> </w:t>
      </w:r>
      <w:r w:rsidR="003F099F" w:rsidRPr="004E688D">
        <w:rPr>
          <w:rFonts w:ascii="Calibri" w:hAnsi="Calibri" w:cs="Calibri"/>
          <w:color w:val="000000" w:themeColor="text1"/>
        </w:rPr>
        <w:t xml:space="preserve">a </w:t>
      </w:r>
      <w:r w:rsidR="00646620" w:rsidRPr="004E688D">
        <w:rPr>
          <w:rFonts w:ascii="Calibri" w:hAnsi="Calibri" w:cs="Calibri"/>
          <w:color w:val="000000" w:themeColor="text1"/>
        </w:rPr>
        <w:t>significantly higher</w:t>
      </w:r>
      <w:r w:rsidR="003F099F" w:rsidRPr="004E688D">
        <w:rPr>
          <w:rFonts w:ascii="Calibri" w:hAnsi="Calibri" w:cs="Calibri"/>
          <w:color w:val="000000" w:themeColor="text1"/>
        </w:rPr>
        <w:t xml:space="preserve"> number </w:t>
      </w:r>
      <w:r w:rsidR="00646620" w:rsidRPr="004E688D">
        <w:rPr>
          <w:rFonts w:ascii="Calibri" w:hAnsi="Calibri" w:cs="Calibri"/>
          <w:color w:val="000000" w:themeColor="text1"/>
        </w:rPr>
        <w:t xml:space="preserve">of pigs </w:t>
      </w:r>
      <w:r w:rsidR="00EF6927" w:rsidRPr="004E688D">
        <w:rPr>
          <w:rFonts w:ascii="Calibri" w:hAnsi="Calibri" w:cs="Calibri"/>
          <w:color w:val="000000" w:themeColor="text1"/>
        </w:rPr>
        <w:t>w</w:t>
      </w:r>
      <w:r w:rsidR="004E688D" w:rsidRPr="004E688D">
        <w:rPr>
          <w:rFonts w:ascii="Calibri" w:hAnsi="Calibri" w:cs="Calibri"/>
          <w:color w:val="000000" w:themeColor="text1"/>
        </w:rPr>
        <w:t>ere</w:t>
      </w:r>
      <w:r w:rsidR="00EF6927" w:rsidRPr="004E688D">
        <w:rPr>
          <w:rFonts w:ascii="Calibri" w:hAnsi="Calibri" w:cs="Calibri"/>
          <w:color w:val="000000" w:themeColor="text1"/>
        </w:rPr>
        <w:t xml:space="preserve"> observed </w:t>
      </w:r>
      <w:r w:rsidR="00646620" w:rsidRPr="004E688D">
        <w:rPr>
          <w:rFonts w:ascii="Calibri" w:hAnsi="Calibri" w:cs="Calibri"/>
          <w:color w:val="000000" w:themeColor="text1"/>
        </w:rPr>
        <w:t>with their tails tucked under</w:t>
      </w:r>
      <w:r w:rsidR="004E688D" w:rsidRPr="004E688D">
        <w:rPr>
          <w:rFonts w:ascii="Calibri" w:hAnsi="Calibri" w:cs="Calibri"/>
          <w:color w:val="000000" w:themeColor="text1"/>
        </w:rPr>
        <w:t>, t</w:t>
      </w:r>
      <w:r w:rsidR="00EF6927" w:rsidRPr="004E688D">
        <w:rPr>
          <w:rFonts w:ascii="Calibri" w:hAnsi="Calibri" w:cs="Calibri"/>
          <w:color w:val="000000" w:themeColor="text1"/>
        </w:rPr>
        <w:t>herefore,</w:t>
      </w:r>
      <w:r w:rsidR="00646620" w:rsidRPr="004E688D">
        <w:rPr>
          <w:rFonts w:ascii="Calibri" w:hAnsi="Calibri" w:cs="Calibri"/>
          <w:color w:val="000000" w:themeColor="text1"/>
        </w:rPr>
        <w:t xml:space="preserve"> tails tucked under </w:t>
      </w:r>
      <w:r w:rsidRPr="004E688D">
        <w:rPr>
          <w:rFonts w:ascii="Calibri" w:hAnsi="Calibri" w:cs="Calibri"/>
          <w:color w:val="000000" w:themeColor="text1"/>
        </w:rPr>
        <w:t>is a possible</w:t>
      </w:r>
      <w:r w:rsidR="00646620" w:rsidRPr="004E688D">
        <w:rPr>
          <w:rFonts w:ascii="Calibri" w:hAnsi="Calibri" w:cs="Calibri"/>
          <w:color w:val="000000" w:themeColor="text1"/>
        </w:rPr>
        <w:t xml:space="preserve"> indicator</w:t>
      </w:r>
      <w:r w:rsidR="00F56070" w:rsidRPr="004E688D">
        <w:rPr>
          <w:rFonts w:ascii="Calibri" w:hAnsi="Calibri" w:cs="Calibri"/>
          <w:color w:val="000000" w:themeColor="text1"/>
        </w:rPr>
        <w:t xml:space="preserve">. </w:t>
      </w:r>
    </w:p>
    <w:p w14:paraId="314BC30C" w14:textId="327B37DE" w:rsidR="004C2A69" w:rsidRPr="004E688D" w:rsidRDefault="006A3079">
      <w:pPr>
        <w:rPr>
          <w:rFonts w:ascii="Calibri" w:hAnsi="Calibri" w:cs="Calibri"/>
          <w:color w:val="000000" w:themeColor="text1"/>
        </w:rPr>
      </w:pPr>
      <w:r w:rsidRPr="004E688D">
        <w:rPr>
          <w:rFonts w:ascii="Calibri" w:hAnsi="Calibri" w:cs="Calibri"/>
          <w:color w:val="000000" w:themeColor="text1"/>
        </w:rPr>
        <w:t>Tail manipulation was not found to be an indicator since n</w:t>
      </w:r>
      <w:r w:rsidR="00646620" w:rsidRPr="004E688D">
        <w:rPr>
          <w:rFonts w:ascii="Calibri" w:hAnsi="Calibri" w:cs="Calibri"/>
          <w:color w:val="000000" w:themeColor="text1"/>
        </w:rPr>
        <w:t xml:space="preserve">o </w:t>
      </w:r>
      <w:r w:rsidR="003F099F" w:rsidRPr="004E688D">
        <w:rPr>
          <w:rFonts w:ascii="Calibri" w:hAnsi="Calibri" w:cs="Calibri"/>
          <w:color w:val="000000" w:themeColor="text1"/>
        </w:rPr>
        <w:t>difference</w:t>
      </w:r>
      <w:r w:rsidR="00F56070" w:rsidRPr="004E688D">
        <w:rPr>
          <w:rFonts w:ascii="Calibri" w:hAnsi="Calibri" w:cs="Calibri"/>
          <w:color w:val="000000" w:themeColor="text1"/>
        </w:rPr>
        <w:t>s</w:t>
      </w:r>
      <w:r w:rsidR="003F099F" w:rsidRPr="004E688D">
        <w:rPr>
          <w:rFonts w:ascii="Calibri" w:hAnsi="Calibri" w:cs="Calibri"/>
          <w:color w:val="000000" w:themeColor="text1"/>
        </w:rPr>
        <w:t xml:space="preserve"> </w:t>
      </w:r>
      <w:r w:rsidR="00646620" w:rsidRPr="004E688D">
        <w:rPr>
          <w:rFonts w:ascii="Calibri" w:hAnsi="Calibri" w:cs="Calibri"/>
          <w:color w:val="000000" w:themeColor="text1"/>
        </w:rPr>
        <w:t xml:space="preserve">in the levels of tail manipulation between the </w:t>
      </w:r>
      <w:r w:rsidR="00237634" w:rsidRPr="004E688D">
        <w:rPr>
          <w:rFonts w:ascii="Calibri" w:hAnsi="Calibri" w:cs="Calibri"/>
          <w:color w:val="000000" w:themeColor="text1"/>
        </w:rPr>
        <w:t>group</w:t>
      </w:r>
      <w:r w:rsidR="00F56070" w:rsidRPr="004E688D">
        <w:rPr>
          <w:rFonts w:ascii="Calibri" w:hAnsi="Calibri" w:cs="Calibri"/>
          <w:color w:val="000000" w:themeColor="text1"/>
        </w:rPr>
        <w:t xml:space="preserve">s </w:t>
      </w:r>
      <w:r w:rsidR="00646620" w:rsidRPr="004E688D">
        <w:rPr>
          <w:rFonts w:ascii="Calibri" w:hAnsi="Calibri" w:cs="Calibri"/>
          <w:color w:val="000000" w:themeColor="text1"/>
        </w:rPr>
        <w:t>prior to an outbreak</w:t>
      </w:r>
      <w:r w:rsidR="00F56070" w:rsidRPr="004E688D">
        <w:rPr>
          <w:rFonts w:ascii="Calibri" w:hAnsi="Calibri" w:cs="Calibri"/>
          <w:color w:val="000000" w:themeColor="text1"/>
        </w:rPr>
        <w:t xml:space="preserve"> w</w:t>
      </w:r>
      <w:r w:rsidRPr="004E688D">
        <w:rPr>
          <w:rFonts w:ascii="Calibri" w:hAnsi="Calibri" w:cs="Calibri"/>
          <w:color w:val="000000" w:themeColor="text1"/>
        </w:rPr>
        <w:t>as</w:t>
      </w:r>
      <w:r w:rsidR="00F56070" w:rsidRPr="004E688D">
        <w:rPr>
          <w:rFonts w:ascii="Calibri" w:hAnsi="Calibri" w:cs="Calibri"/>
          <w:color w:val="000000" w:themeColor="text1"/>
        </w:rPr>
        <w:t xml:space="preserve"> observed. </w:t>
      </w:r>
    </w:p>
    <w:p w14:paraId="3CCE3FF3" w14:textId="7DB07BD2" w:rsidR="00CF2511" w:rsidRPr="004E688D" w:rsidRDefault="00237634">
      <w:pPr>
        <w:rPr>
          <w:rFonts w:ascii="Calibri" w:hAnsi="Calibri" w:cs="Calibri"/>
          <w:color w:val="000000" w:themeColor="text1"/>
        </w:rPr>
      </w:pPr>
      <w:r w:rsidRPr="004E688D">
        <w:rPr>
          <w:rFonts w:ascii="Calibri" w:hAnsi="Calibri" w:cs="Calibri"/>
          <w:color w:val="000000" w:themeColor="text1"/>
        </w:rPr>
        <w:t>Finally, t</w:t>
      </w:r>
      <w:r w:rsidR="001B0141" w:rsidRPr="004E688D">
        <w:rPr>
          <w:rFonts w:ascii="Calibri" w:hAnsi="Calibri" w:cs="Calibri"/>
          <w:color w:val="000000" w:themeColor="text1"/>
        </w:rPr>
        <w:t>he most consistent indicator of an outbreak found by Statham et al. (2009) was the presence of a tail-bitten runty pig characterized as an ‘indicator pig’</w:t>
      </w:r>
      <w:r w:rsidR="004C2A69" w:rsidRPr="004E688D">
        <w:rPr>
          <w:rFonts w:ascii="Calibri" w:hAnsi="Calibri" w:cs="Calibri"/>
          <w:color w:val="000000" w:themeColor="text1"/>
        </w:rPr>
        <w:t xml:space="preserve">, groups with this pig always ended up having an outbreak. </w:t>
      </w:r>
    </w:p>
    <w:p w14:paraId="097FC3D4" w14:textId="77777777" w:rsidR="001B0141" w:rsidRPr="00561C7A" w:rsidRDefault="001B0141">
      <w:pPr>
        <w:rPr>
          <w:rFonts w:ascii="Calibri" w:hAnsi="Calibri" w:cs="Calibri"/>
          <w:b/>
          <w:bCs/>
          <w:color w:val="C00000"/>
        </w:rPr>
      </w:pPr>
    </w:p>
    <w:p w14:paraId="5AB4A4BB" w14:textId="153EF581" w:rsidR="00CB1D54" w:rsidRPr="008B3A33" w:rsidRDefault="006411C0">
      <w:pPr>
        <w:rPr>
          <w:rFonts w:ascii="Calibri" w:hAnsi="Calibri" w:cs="Calibri"/>
          <w:color w:val="000000" w:themeColor="text1"/>
        </w:rPr>
      </w:pPr>
      <w:r w:rsidRPr="008B3A33">
        <w:rPr>
          <w:rFonts w:ascii="Calibri" w:hAnsi="Calibri" w:cs="Calibri"/>
          <w:b/>
          <w:bCs/>
          <w:color w:val="000000" w:themeColor="text1"/>
        </w:rPr>
        <w:t xml:space="preserve">Contribution: </w:t>
      </w:r>
      <w:r w:rsidRPr="008B3A33">
        <w:rPr>
          <w:rFonts w:ascii="Calibri" w:hAnsi="Calibri" w:cs="Calibri"/>
          <w:color w:val="000000" w:themeColor="text1"/>
        </w:rPr>
        <w:t xml:space="preserve">This study </w:t>
      </w:r>
      <w:r w:rsidR="004E688D" w:rsidRPr="008B3A33">
        <w:rPr>
          <w:rFonts w:ascii="Calibri" w:hAnsi="Calibri" w:cs="Calibri"/>
          <w:color w:val="000000" w:themeColor="text1"/>
        </w:rPr>
        <w:t>reveals a new way to limit or entirely prevent tail injuries by predicting outbreaks using indicators</w:t>
      </w:r>
      <w:r w:rsidR="008B3A33" w:rsidRPr="008B3A33">
        <w:rPr>
          <w:rFonts w:ascii="Calibri" w:hAnsi="Calibri" w:cs="Calibri"/>
          <w:color w:val="000000" w:themeColor="text1"/>
        </w:rPr>
        <w:t>, like the tail-bitten runty pig</w:t>
      </w:r>
      <w:r w:rsidR="004E688D" w:rsidRPr="008B3A33">
        <w:rPr>
          <w:rFonts w:ascii="Calibri" w:hAnsi="Calibri" w:cs="Calibri"/>
          <w:color w:val="000000" w:themeColor="text1"/>
        </w:rPr>
        <w:t xml:space="preserve">. Although it had been previously discovered that high activity levels are present during an outbreak, this study was able to determine that it also occurs prior to an outbreak. </w:t>
      </w:r>
      <w:r w:rsidRPr="008B3A33">
        <w:rPr>
          <w:rFonts w:ascii="Calibri" w:hAnsi="Calibri" w:cs="Calibri"/>
          <w:color w:val="000000" w:themeColor="text1"/>
        </w:rPr>
        <w:t xml:space="preserve">Article </w:t>
      </w:r>
      <w:r w:rsidR="004E688D" w:rsidRPr="008B3A33">
        <w:rPr>
          <w:rFonts w:ascii="Calibri" w:hAnsi="Calibri" w:cs="Calibri"/>
          <w:color w:val="000000" w:themeColor="text1"/>
        </w:rPr>
        <w:t xml:space="preserve">was </w:t>
      </w:r>
      <w:r w:rsidRPr="008B3A33">
        <w:rPr>
          <w:rFonts w:ascii="Calibri" w:hAnsi="Calibri" w:cs="Calibri"/>
          <w:color w:val="000000" w:themeColor="text1"/>
        </w:rPr>
        <w:t>included because predict</w:t>
      </w:r>
      <w:r w:rsidR="008B3A33" w:rsidRPr="008B3A33">
        <w:rPr>
          <w:rFonts w:ascii="Calibri" w:hAnsi="Calibri" w:cs="Calibri"/>
          <w:color w:val="000000" w:themeColor="text1"/>
        </w:rPr>
        <w:t>ing</w:t>
      </w:r>
      <w:r w:rsidRPr="008B3A33">
        <w:rPr>
          <w:rFonts w:ascii="Calibri" w:hAnsi="Calibri" w:cs="Calibri"/>
          <w:color w:val="000000" w:themeColor="text1"/>
        </w:rPr>
        <w:t xml:space="preserve"> an outbreak on a commercial farm would </w:t>
      </w:r>
      <w:r w:rsidR="004E688D" w:rsidRPr="008B3A33">
        <w:rPr>
          <w:rFonts w:ascii="Calibri" w:hAnsi="Calibri" w:cs="Calibri"/>
          <w:color w:val="000000" w:themeColor="text1"/>
        </w:rPr>
        <w:t xml:space="preserve">limit </w:t>
      </w:r>
      <w:r w:rsidRPr="008B3A33">
        <w:rPr>
          <w:rFonts w:ascii="Calibri" w:hAnsi="Calibri" w:cs="Calibri"/>
          <w:color w:val="000000" w:themeColor="text1"/>
        </w:rPr>
        <w:t xml:space="preserve">the </w:t>
      </w:r>
      <w:r w:rsidR="004E688D" w:rsidRPr="008B3A33">
        <w:rPr>
          <w:rFonts w:ascii="Calibri" w:hAnsi="Calibri" w:cs="Calibri"/>
          <w:color w:val="000000" w:themeColor="text1"/>
        </w:rPr>
        <w:t xml:space="preserve">negative </w:t>
      </w:r>
      <w:r w:rsidRPr="008B3A33">
        <w:rPr>
          <w:rFonts w:ascii="Calibri" w:hAnsi="Calibri" w:cs="Calibri"/>
          <w:color w:val="000000" w:themeColor="text1"/>
        </w:rPr>
        <w:t xml:space="preserve">economical and welfare </w:t>
      </w:r>
      <w:r w:rsidR="004E688D" w:rsidRPr="008B3A33">
        <w:rPr>
          <w:rFonts w:ascii="Calibri" w:hAnsi="Calibri" w:cs="Calibri"/>
          <w:color w:val="000000" w:themeColor="text1"/>
        </w:rPr>
        <w:t xml:space="preserve">impacts of </w:t>
      </w:r>
      <w:r w:rsidR="008B3A33">
        <w:rPr>
          <w:rFonts w:ascii="Calibri" w:hAnsi="Calibri" w:cs="Calibri"/>
          <w:color w:val="000000" w:themeColor="text1"/>
        </w:rPr>
        <w:t xml:space="preserve">the </w:t>
      </w:r>
      <w:r w:rsidRPr="008B3A33">
        <w:rPr>
          <w:rFonts w:ascii="Calibri" w:hAnsi="Calibri" w:cs="Calibri"/>
          <w:color w:val="000000" w:themeColor="text1"/>
        </w:rPr>
        <w:t xml:space="preserve">outbreak. </w:t>
      </w:r>
      <w:r w:rsidR="008B3A33" w:rsidRPr="008B3A33">
        <w:rPr>
          <w:rFonts w:ascii="Calibri" w:hAnsi="Calibri" w:cs="Calibri"/>
          <w:color w:val="000000" w:themeColor="text1"/>
        </w:rPr>
        <w:t>T</w:t>
      </w:r>
      <w:r w:rsidR="009D6915" w:rsidRPr="008B3A33">
        <w:rPr>
          <w:rFonts w:ascii="Calibri" w:hAnsi="Calibri" w:cs="Calibri"/>
          <w:color w:val="000000" w:themeColor="text1"/>
        </w:rPr>
        <w:t xml:space="preserve">his article contradicts </w:t>
      </w:r>
      <w:r w:rsidR="00CB1D54" w:rsidRPr="008B3A33">
        <w:rPr>
          <w:rFonts w:ascii="Calibri" w:hAnsi="Calibri" w:cs="Calibri"/>
          <w:color w:val="000000" w:themeColor="text1"/>
        </w:rPr>
        <w:t xml:space="preserve">the previously hypothesized idea that ‘tail-in-mouth’ is a behavioural precursor to tail-biting. </w:t>
      </w:r>
      <w:r w:rsidR="008B3A33" w:rsidRPr="008B3A33">
        <w:rPr>
          <w:rFonts w:ascii="Calibri" w:hAnsi="Calibri" w:cs="Calibri"/>
          <w:color w:val="000000" w:themeColor="text1"/>
        </w:rPr>
        <w:t>F</w:t>
      </w:r>
      <w:r w:rsidR="00CB1D54" w:rsidRPr="008B3A33">
        <w:rPr>
          <w:rFonts w:ascii="Calibri" w:hAnsi="Calibri" w:cs="Calibri"/>
          <w:color w:val="000000" w:themeColor="text1"/>
        </w:rPr>
        <w:t xml:space="preserve">urther investigation into the relationship between ‘tail-in-mouth’ and tail-biting is needed. </w:t>
      </w:r>
    </w:p>
    <w:p w14:paraId="4E417B9E" w14:textId="4130423A" w:rsidR="008B3A33" w:rsidRDefault="008B3A33">
      <w:pPr>
        <w:rPr>
          <w:rFonts w:ascii="Calibri" w:hAnsi="Calibri" w:cs="Calibri"/>
          <w:color w:val="C00000"/>
        </w:rPr>
      </w:pPr>
    </w:p>
    <w:p w14:paraId="6677134F" w14:textId="77777777" w:rsidR="008B3A33" w:rsidRPr="00561C7A" w:rsidRDefault="008B3A33">
      <w:pPr>
        <w:rPr>
          <w:rFonts w:ascii="Calibri" w:hAnsi="Calibri" w:cs="Calibri"/>
          <w:color w:val="C00000"/>
        </w:rPr>
      </w:pPr>
    </w:p>
    <w:p w14:paraId="26190CDD" w14:textId="69653591" w:rsidR="00830065" w:rsidRPr="00561C7A" w:rsidRDefault="00830065">
      <w:pPr>
        <w:rPr>
          <w:rFonts w:ascii="Calibri" w:hAnsi="Calibri" w:cs="Calibri"/>
          <w:color w:val="C00000"/>
        </w:rPr>
      </w:pPr>
    </w:p>
    <w:p w14:paraId="06E78657" w14:textId="56BC0B39" w:rsidR="008B3A33" w:rsidRDefault="008B3A33">
      <w:pPr>
        <w:rPr>
          <w:rFonts w:ascii="Calibri" w:hAnsi="Calibri" w:cs="Calibri"/>
          <w:color w:val="C00000"/>
        </w:rPr>
      </w:pPr>
    </w:p>
    <w:p w14:paraId="01A3A74B" w14:textId="2E89A03A" w:rsidR="008B3A33" w:rsidRDefault="008B3A33">
      <w:pPr>
        <w:rPr>
          <w:rFonts w:ascii="Calibri" w:hAnsi="Calibri" w:cs="Calibri"/>
          <w:color w:val="C00000"/>
        </w:rPr>
      </w:pPr>
    </w:p>
    <w:p w14:paraId="41D5B9DF" w14:textId="77777777" w:rsidR="001609A8" w:rsidRDefault="001609A8">
      <w:pPr>
        <w:rPr>
          <w:rFonts w:ascii="Calibri" w:hAnsi="Calibri" w:cs="Calibri"/>
          <w:i/>
          <w:iCs/>
          <w:color w:val="000000" w:themeColor="text1"/>
        </w:rPr>
      </w:pPr>
    </w:p>
    <w:p w14:paraId="45B920C5" w14:textId="2864E5EF" w:rsidR="00C33881" w:rsidRPr="00BC7962" w:rsidRDefault="00830065">
      <w:pPr>
        <w:rPr>
          <w:rFonts w:asciiTheme="minorHAnsi" w:hAnsiTheme="minorHAnsi" w:cstheme="minorHAnsi"/>
          <w:color w:val="000000" w:themeColor="text1"/>
        </w:rPr>
      </w:pPr>
      <w:r w:rsidRPr="00BC7962">
        <w:rPr>
          <w:rFonts w:asciiTheme="minorHAnsi" w:hAnsiTheme="minorHAnsi" w:cstheme="minorHAnsi"/>
          <w:i/>
          <w:iCs/>
          <w:color w:val="000000" w:themeColor="text1"/>
        </w:rPr>
        <w:lastRenderedPageBreak/>
        <w:t xml:space="preserve">Primary article: </w:t>
      </w:r>
      <w:r w:rsidRPr="00BC7962">
        <w:rPr>
          <w:rFonts w:asciiTheme="minorHAnsi" w:hAnsiTheme="minorHAnsi" w:cstheme="minorHAnsi"/>
          <w:i/>
          <w:iCs/>
          <w:color w:val="000000" w:themeColor="text1"/>
          <w:highlight w:val="yellow"/>
        </w:rPr>
        <w:t>Describing the behaviour</w:t>
      </w:r>
    </w:p>
    <w:p w14:paraId="697C293A" w14:textId="12B752C2" w:rsidR="00E34965" w:rsidRPr="00BC7962" w:rsidRDefault="00E34965" w:rsidP="00E34965">
      <w:pPr>
        <w:rPr>
          <w:rFonts w:asciiTheme="minorHAnsi" w:hAnsiTheme="minorHAnsi" w:cstheme="minorHAnsi"/>
          <w:b/>
          <w:bCs/>
          <w:color w:val="000000" w:themeColor="text1"/>
        </w:rPr>
      </w:pPr>
      <w:r w:rsidRPr="00BC7962">
        <w:rPr>
          <w:rFonts w:asciiTheme="minorHAnsi" w:hAnsiTheme="minorHAnsi" w:cstheme="minorHAnsi"/>
          <w:b/>
          <w:bCs/>
          <w:color w:val="000000" w:themeColor="text1"/>
        </w:rPr>
        <w:t xml:space="preserve">Diana, A., </w:t>
      </w:r>
      <w:proofErr w:type="spellStart"/>
      <w:r w:rsidRPr="00BC7962">
        <w:rPr>
          <w:rFonts w:asciiTheme="minorHAnsi" w:hAnsiTheme="minorHAnsi" w:cstheme="minorHAnsi"/>
          <w:b/>
          <w:bCs/>
          <w:color w:val="000000" w:themeColor="text1"/>
        </w:rPr>
        <w:t>Carpentier</w:t>
      </w:r>
      <w:proofErr w:type="spellEnd"/>
      <w:r w:rsidRPr="00BC7962">
        <w:rPr>
          <w:rFonts w:asciiTheme="minorHAnsi" w:hAnsiTheme="minorHAnsi" w:cstheme="minorHAnsi"/>
          <w:b/>
          <w:bCs/>
          <w:color w:val="000000" w:themeColor="text1"/>
        </w:rPr>
        <w:t xml:space="preserve">, L., </w:t>
      </w:r>
      <w:proofErr w:type="spellStart"/>
      <w:r w:rsidRPr="00BC7962">
        <w:rPr>
          <w:rFonts w:asciiTheme="minorHAnsi" w:hAnsiTheme="minorHAnsi" w:cstheme="minorHAnsi"/>
          <w:b/>
          <w:bCs/>
          <w:color w:val="000000" w:themeColor="text1"/>
        </w:rPr>
        <w:t>Piette</w:t>
      </w:r>
      <w:proofErr w:type="spellEnd"/>
      <w:r w:rsidRPr="00BC7962">
        <w:rPr>
          <w:rFonts w:asciiTheme="minorHAnsi" w:hAnsiTheme="minorHAnsi" w:cstheme="minorHAnsi"/>
          <w:b/>
          <w:bCs/>
          <w:color w:val="000000" w:themeColor="text1"/>
        </w:rPr>
        <w:t xml:space="preserve">, D., Boyle, L. A., </w:t>
      </w:r>
      <w:proofErr w:type="spellStart"/>
      <w:r w:rsidRPr="00BC7962">
        <w:rPr>
          <w:rFonts w:asciiTheme="minorHAnsi" w:hAnsiTheme="minorHAnsi" w:cstheme="minorHAnsi"/>
          <w:b/>
          <w:bCs/>
          <w:color w:val="000000" w:themeColor="text1"/>
        </w:rPr>
        <w:t>Berckmans</w:t>
      </w:r>
      <w:proofErr w:type="spellEnd"/>
      <w:r w:rsidRPr="00BC7962">
        <w:rPr>
          <w:rFonts w:asciiTheme="minorHAnsi" w:hAnsiTheme="minorHAnsi" w:cstheme="minorHAnsi"/>
          <w:b/>
          <w:bCs/>
          <w:color w:val="000000" w:themeColor="text1"/>
        </w:rPr>
        <w:t>, D., &amp; Norton, T. (2019). An ethogram of biter and bitten pigs during an ear biting event: First step in the development of a Precision Livestock Farming tool. </w:t>
      </w:r>
      <w:r w:rsidRPr="00BC7962">
        <w:rPr>
          <w:rFonts w:asciiTheme="minorHAnsi" w:hAnsiTheme="minorHAnsi" w:cstheme="minorHAnsi"/>
          <w:b/>
          <w:bCs/>
          <w:i/>
          <w:iCs/>
          <w:color w:val="000000" w:themeColor="text1"/>
        </w:rPr>
        <w:t>Applied Animal Behaviour Science</w:t>
      </w:r>
      <w:r w:rsidRPr="00BC7962">
        <w:rPr>
          <w:rFonts w:asciiTheme="minorHAnsi" w:hAnsiTheme="minorHAnsi" w:cstheme="minorHAnsi"/>
          <w:b/>
          <w:bCs/>
          <w:color w:val="000000" w:themeColor="text1"/>
        </w:rPr>
        <w:t>, </w:t>
      </w:r>
      <w:r w:rsidRPr="00BC7962">
        <w:rPr>
          <w:rFonts w:asciiTheme="minorHAnsi" w:hAnsiTheme="minorHAnsi" w:cstheme="minorHAnsi"/>
          <w:b/>
          <w:bCs/>
          <w:i/>
          <w:iCs/>
          <w:color w:val="000000" w:themeColor="text1"/>
        </w:rPr>
        <w:t>215</w:t>
      </w:r>
      <w:r w:rsidRPr="00BC7962">
        <w:rPr>
          <w:rFonts w:asciiTheme="minorHAnsi" w:hAnsiTheme="minorHAnsi" w:cstheme="minorHAnsi"/>
          <w:b/>
          <w:bCs/>
          <w:color w:val="000000" w:themeColor="text1"/>
        </w:rPr>
        <w:t xml:space="preserve">, 26–36. </w:t>
      </w:r>
      <w:hyperlink r:id="rId15" w:history="1">
        <w:r w:rsidRPr="00BC7962">
          <w:rPr>
            <w:rStyle w:val="Hyperlink"/>
            <w:rFonts w:asciiTheme="minorHAnsi" w:hAnsiTheme="minorHAnsi" w:cstheme="minorHAnsi"/>
            <w:b/>
            <w:bCs/>
            <w:color w:val="000000" w:themeColor="text1"/>
          </w:rPr>
          <w:t>https://doi.org/10.1016</w:t>
        </w:r>
        <w:r w:rsidRPr="00BC7962">
          <w:rPr>
            <w:rStyle w:val="Hyperlink"/>
            <w:rFonts w:asciiTheme="minorHAnsi" w:hAnsiTheme="minorHAnsi" w:cstheme="minorHAnsi"/>
            <w:b/>
            <w:bCs/>
            <w:color w:val="000000" w:themeColor="text1"/>
          </w:rPr>
          <w:t>/</w:t>
        </w:r>
        <w:r w:rsidRPr="00BC7962">
          <w:rPr>
            <w:rStyle w:val="Hyperlink"/>
            <w:rFonts w:asciiTheme="minorHAnsi" w:hAnsiTheme="minorHAnsi" w:cstheme="minorHAnsi"/>
            <w:b/>
            <w:bCs/>
            <w:color w:val="000000" w:themeColor="text1"/>
          </w:rPr>
          <w:t>j.applanim.2</w:t>
        </w:r>
        <w:r w:rsidRPr="00BC7962">
          <w:rPr>
            <w:rStyle w:val="Hyperlink"/>
            <w:rFonts w:asciiTheme="minorHAnsi" w:hAnsiTheme="minorHAnsi" w:cstheme="minorHAnsi"/>
            <w:b/>
            <w:bCs/>
            <w:color w:val="000000" w:themeColor="text1"/>
          </w:rPr>
          <w:t>0</w:t>
        </w:r>
        <w:r w:rsidRPr="00BC7962">
          <w:rPr>
            <w:rStyle w:val="Hyperlink"/>
            <w:rFonts w:asciiTheme="minorHAnsi" w:hAnsiTheme="minorHAnsi" w:cstheme="minorHAnsi"/>
            <w:b/>
            <w:bCs/>
            <w:color w:val="000000" w:themeColor="text1"/>
          </w:rPr>
          <w:t>19.03.011</w:t>
        </w:r>
      </w:hyperlink>
      <w:r w:rsidRPr="00BC7962">
        <w:rPr>
          <w:rFonts w:asciiTheme="minorHAnsi" w:hAnsiTheme="minorHAnsi" w:cstheme="minorHAnsi"/>
          <w:b/>
          <w:bCs/>
          <w:color w:val="000000" w:themeColor="text1"/>
        </w:rPr>
        <w:t xml:space="preserve"> </w:t>
      </w:r>
    </w:p>
    <w:p w14:paraId="1DEEA024" w14:textId="66823960" w:rsidR="00E34965" w:rsidRPr="00BC7962" w:rsidRDefault="00E34965" w:rsidP="00E34965">
      <w:pPr>
        <w:rPr>
          <w:rFonts w:asciiTheme="minorHAnsi" w:hAnsiTheme="minorHAnsi" w:cstheme="minorHAnsi"/>
          <w:b/>
          <w:bCs/>
          <w:color w:val="000000" w:themeColor="text1"/>
        </w:rPr>
      </w:pPr>
    </w:p>
    <w:p w14:paraId="5EBFBCBD" w14:textId="1ABE4BC2" w:rsidR="000707A5" w:rsidRPr="000707A5" w:rsidRDefault="00E34965" w:rsidP="000707A5">
      <w:pPr>
        <w:rPr>
          <w:rFonts w:asciiTheme="minorHAnsi" w:hAnsiTheme="minorHAnsi" w:cstheme="minorHAnsi"/>
          <w:color w:val="000000" w:themeColor="text1"/>
        </w:rPr>
      </w:pPr>
      <w:r w:rsidRPr="00BC7962">
        <w:rPr>
          <w:rFonts w:asciiTheme="minorHAnsi" w:hAnsiTheme="minorHAnsi" w:cstheme="minorHAnsi"/>
          <w:b/>
          <w:bCs/>
          <w:color w:val="000000" w:themeColor="text1"/>
        </w:rPr>
        <w:t xml:space="preserve">Summary: </w:t>
      </w:r>
      <w:r w:rsidR="000707A5" w:rsidRPr="00BC7962">
        <w:rPr>
          <w:rFonts w:asciiTheme="minorHAnsi" w:hAnsiTheme="minorHAnsi" w:cstheme="minorHAnsi"/>
          <w:color w:val="000000" w:themeColor="text1"/>
        </w:rPr>
        <w:t>The study by Diana et al. (2019) takes a more in-depth look at ear-biting (EB) behaviour. The study aims to identify and describe specific movements and vocalisations associated with either the performer or the victim</w:t>
      </w:r>
      <w:r w:rsidR="000707A5" w:rsidRPr="00BC7962">
        <w:rPr>
          <w:rFonts w:asciiTheme="minorHAnsi" w:hAnsiTheme="minorHAnsi" w:cstheme="minorHAnsi"/>
          <w:color w:val="000000" w:themeColor="text1"/>
        </w:rPr>
        <w:t xml:space="preserve"> during</w:t>
      </w:r>
      <w:r w:rsidR="000707A5" w:rsidRPr="00BC7962">
        <w:rPr>
          <w:rFonts w:asciiTheme="minorHAnsi" w:hAnsiTheme="minorHAnsi" w:cstheme="minorHAnsi"/>
          <w:color w:val="000000" w:themeColor="text1"/>
        </w:rPr>
        <w:t xml:space="preserve"> an EB event so that future researchers may be able to develop an algorithm </w:t>
      </w:r>
      <w:r w:rsidR="003D4F4D">
        <w:rPr>
          <w:rFonts w:asciiTheme="minorHAnsi" w:hAnsiTheme="minorHAnsi" w:cstheme="minorHAnsi"/>
          <w:color w:val="000000" w:themeColor="text1"/>
        </w:rPr>
        <w:t>in</w:t>
      </w:r>
      <w:r w:rsidR="000707A5" w:rsidRPr="00BC7962">
        <w:rPr>
          <w:rFonts w:asciiTheme="minorHAnsi" w:hAnsiTheme="minorHAnsi" w:cstheme="minorHAnsi"/>
          <w:color w:val="000000" w:themeColor="text1"/>
        </w:rPr>
        <w:t xml:space="preserve"> Precision Livestock Farming technology (PLF), which can </w:t>
      </w:r>
      <w:r w:rsidR="00714B7F" w:rsidRPr="00BC7962">
        <w:rPr>
          <w:rFonts w:asciiTheme="minorHAnsi" w:hAnsiTheme="minorHAnsi" w:cstheme="minorHAnsi"/>
          <w:color w:val="000000" w:themeColor="text1"/>
        </w:rPr>
        <w:t>warn</w:t>
      </w:r>
      <w:r w:rsidR="000707A5" w:rsidRPr="00BC7962">
        <w:rPr>
          <w:rFonts w:asciiTheme="minorHAnsi" w:hAnsiTheme="minorHAnsi" w:cstheme="minorHAnsi"/>
          <w:color w:val="000000" w:themeColor="text1"/>
        </w:rPr>
        <w:t xml:space="preserve"> farmers that EB will, or is, occurring. Diana et al. (2019) explains how PFL </w:t>
      </w:r>
      <w:r w:rsidR="003D4F4D">
        <w:rPr>
          <w:rFonts w:asciiTheme="minorHAnsi" w:hAnsiTheme="minorHAnsi" w:cstheme="minorHAnsi"/>
          <w:color w:val="000000" w:themeColor="text1"/>
        </w:rPr>
        <w:t>is a technology that continuously monitors behaviours</w:t>
      </w:r>
      <w:r w:rsidR="00714B7F">
        <w:rPr>
          <w:rFonts w:asciiTheme="minorHAnsi" w:hAnsiTheme="minorHAnsi" w:cstheme="minorHAnsi"/>
          <w:color w:val="000000" w:themeColor="text1"/>
        </w:rPr>
        <w:t xml:space="preserve"> and can identify certain behaviours based on specific movements and/or sounds.</w:t>
      </w:r>
      <w:r w:rsidR="003D4F4D">
        <w:rPr>
          <w:rFonts w:asciiTheme="minorHAnsi" w:hAnsiTheme="minorHAnsi" w:cstheme="minorHAnsi"/>
          <w:color w:val="000000" w:themeColor="text1"/>
        </w:rPr>
        <w:t xml:space="preserve"> </w:t>
      </w:r>
      <w:r w:rsidR="000707A5" w:rsidRPr="000707A5">
        <w:rPr>
          <w:rFonts w:asciiTheme="minorHAnsi" w:hAnsiTheme="minorHAnsi" w:cstheme="minorHAnsi"/>
          <w:color w:val="000000" w:themeColor="text1"/>
        </w:rPr>
        <w:t xml:space="preserve">Diana et al. (2019) conducted an observational study using video recordings for </w:t>
      </w:r>
      <w:r w:rsidR="00627871">
        <w:rPr>
          <w:rFonts w:asciiTheme="minorHAnsi" w:hAnsiTheme="minorHAnsi" w:cstheme="minorHAnsi"/>
          <w:color w:val="000000" w:themeColor="text1"/>
        </w:rPr>
        <w:t xml:space="preserve">300 </w:t>
      </w:r>
      <w:r w:rsidR="000707A5" w:rsidRPr="000707A5">
        <w:rPr>
          <w:rFonts w:asciiTheme="minorHAnsi" w:hAnsiTheme="minorHAnsi" w:cstheme="minorHAnsi"/>
          <w:color w:val="000000" w:themeColor="text1"/>
        </w:rPr>
        <w:t xml:space="preserve">pigs in the weaner stages. Video recordings were </w:t>
      </w:r>
      <w:r w:rsidR="00714B7F">
        <w:rPr>
          <w:rFonts w:asciiTheme="minorHAnsi" w:hAnsiTheme="minorHAnsi" w:cstheme="minorHAnsi"/>
          <w:color w:val="000000" w:themeColor="text1"/>
        </w:rPr>
        <w:t xml:space="preserve">analysed for specific movements/sounds </w:t>
      </w:r>
      <w:r w:rsidR="000707A5" w:rsidRPr="000707A5">
        <w:rPr>
          <w:rFonts w:asciiTheme="minorHAnsi" w:hAnsiTheme="minorHAnsi" w:cstheme="minorHAnsi"/>
          <w:color w:val="000000" w:themeColor="text1"/>
        </w:rPr>
        <w:t>when there was a high level of activity</w:t>
      </w:r>
      <w:r w:rsidR="00714B7F">
        <w:rPr>
          <w:rFonts w:asciiTheme="minorHAnsi" w:hAnsiTheme="minorHAnsi" w:cstheme="minorHAnsi"/>
          <w:color w:val="000000" w:themeColor="text1"/>
        </w:rPr>
        <w:t>.</w:t>
      </w:r>
      <w:r w:rsidR="000707A5" w:rsidRPr="000707A5">
        <w:rPr>
          <w:rFonts w:asciiTheme="minorHAnsi" w:hAnsiTheme="minorHAnsi" w:cstheme="minorHAnsi"/>
          <w:color w:val="000000" w:themeColor="text1"/>
        </w:rPr>
        <w:t xml:space="preserve"> </w:t>
      </w:r>
      <w:r w:rsidR="00B32055" w:rsidRPr="00BC7962">
        <w:rPr>
          <w:rFonts w:asciiTheme="minorHAnsi" w:hAnsiTheme="minorHAnsi" w:cstheme="minorHAnsi"/>
          <w:color w:val="000000" w:themeColor="text1"/>
        </w:rPr>
        <w:t>T</w:t>
      </w:r>
      <w:r w:rsidR="000707A5" w:rsidRPr="000707A5">
        <w:rPr>
          <w:rFonts w:asciiTheme="minorHAnsi" w:hAnsiTheme="minorHAnsi" w:cstheme="minorHAnsi"/>
          <w:color w:val="000000" w:themeColor="text1"/>
        </w:rPr>
        <w:t xml:space="preserve">he relative times spent on </w:t>
      </w:r>
      <w:r w:rsidR="003D4F4D">
        <w:rPr>
          <w:rFonts w:asciiTheme="minorHAnsi" w:hAnsiTheme="minorHAnsi" w:cstheme="minorHAnsi"/>
          <w:color w:val="000000" w:themeColor="text1"/>
        </w:rPr>
        <w:t xml:space="preserve">each of </w:t>
      </w:r>
      <w:r w:rsidR="00B32055" w:rsidRPr="00BC7962">
        <w:rPr>
          <w:rFonts w:asciiTheme="minorHAnsi" w:hAnsiTheme="minorHAnsi" w:cstheme="minorHAnsi"/>
          <w:color w:val="000000" w:themeColor="text1"/>
        </w:rPr>
        <w:t xml:space="preserve">the </w:t>
      </w:r>
      <w:r w:rsidR="000707A5" w:rsidRPr="000707A5">
        <w:rPr>
          <w:rFonts w:asciiTheme="minorHAnsi" w:hAnsiTheme="minorHAnsi" w:cstheme="minorHAnsi"/>
          <w:color w:val="000000" w:themeColor="text1"/>
        </w:rPr>
        <w:t xml:space="preserve">behaviours was identified using </w:t>
      </w:r>
      <w:r w:rsidR="00627871">
        <w:rPr>
          <w:rFonts w:asciiTheme="minorHAnsi" w:hAnsiTheme="minorHAnsi" w:cstheme="minorHAnsi"/>
          <w:color w:val="000000" w:themeColor="text1"/>
        </w:rPr>
        <w:t xml:space="preserve">observations and </w:t>
      </w:r>
      <w:r w:rsidR="000707A5" w:rsidRPr="000707A5">
        <w:rPr>
          <w:rFonts w:asciiTheme="minorHAnsi" w:hAnsiTheme="minorHAnsi" w:cstheme="minorHAnsi"/>
          <w:color w:val="000000" w:themeColor="text1"/>
        </w:rPr>
        <w:t xml:space="preserve">statistical analysis. </w:t>
      </w:r>
    </w:p>
    <w:p w14:paraId="7CB89977" w14:textId="73588EF5" w:rsidR="000707A5" w:rsidRPr="000707A5" w:rsidRDefault="000707A5" w:rsidP="000707A5">
      <w:pPr>
        <w:rPr>
          <w:rFonts w:asciiTheme="minorHAnsi" w:hAnsiTheme="minorHAnsi" w:cstheme="minorHAnsi"/>
          <w:color w:val="000000" w:themeColor="text1"/>
        </w:rPr>
      </w:pPr>
      <w:r w:rsidRPr="000707A5">
        <w:rPr>
          <w:rFonts w:asciiTheme="minorHAnsi" w:hAnsiTheme="minorHAnsi" w:cstheme="minorHAnsi"/>
          <w:color w:val="000000" w:themeColor="text1"/>
        </w:rPr>
        <w:t xml:space="preserve">The study </w:t>
      </w:r>
      <w:r w:rsidR="00B32055" w:rsidRPr="00BC7962">
        <w:rPr>
          <w:rFonts w:asciiTheme="minorHAnsi" w:hAnsiTheme="minorHAnsi" w:cstheme="minorHAnsi"/>
          <w:color w:val="000000" w:themeColor="text1"/>
        </w:rPr>
        <w:t xml:space="preserve">used </w:t>
      </w:r>
      <w:r w:rsidRPr="000707A5">
        <w:rPr>
          <w:rFonts w:asciiTheme="minorHAnsi" w:hAnsiTheme="minorHAnsi" w:cstheme="minorHAnsi"/>
          <w:color w:val="000000" w:themeColor="text1"/>
        </w:rPr>
        <w:t>observ</w:t>
      </w:r>
      <w:r w:rsidR="00B32055" w:rsidRPr="00BC7962">
        <w:rPr>
          <w:rFonts w:asciiTheme="minorHAnsi" w:hAnsiTheme="minorHAnsi" w:cstheme="minorHAnsi"/>
          <w:color w:val="000000" w:themeColor="text1"/>
        </w:rPr>
        <w:t>ation</w:t>
      </w:r>
      <w:r w:rsidR="003D4F4D">
        <w:rPr>
          <w:rFonts w:asciiTheme="minorHAnsi" w:hAnsiTheme="minorHAnsi" w:cstheme="minorHAnsi"/>
          <w:color w:val="000000" w:themeColor="text1"/>
        </w:rPr>
        <w:t>s</w:t>
      </w:r>
      <w:r w:rsidR="00B32055" w:rsidRPr="00BC7962">
        <w:rPr>
          <w:rFonts w:asciiTheme="minorHAnsi" w:hAnsiTheme="minorHAnsi" w:cstheme="minorHAnsi"/>
          <w:color w:val="000000" w:themeColor="text1"/>
        </w:rPr>
        <w:t xml:space="preserve"> to </w:t>
      </w:r>
      <w:r w:rsidRPr="000707A5">
        <w:rPr>
          <w:rFonts w:asciiTheme="minorHAnsi" w:hAnsiTheme="minorHAnsi" w:cstheme="minorHAnsi"/>
          <w:color w:val="000000" w:themeColor="text1"/>
        </w:rPr>
        <w:t xml:space="preserve">create two separate ethograms; one describing behaviours performed by the bitten pig and the other describing behaviours performed by the biter. </w:t>
      </w:r>
    </w:p>
    <w:p w14:paraId="50E45F45" w14:textId="3DBD6238" w:rsidR="000707A5" w:rsidRPr="000707A5" w:rsidRDefault="000707A5" w:rsidP="000707A5">
      <w:pPr>
        <w:rPr>
          <w:rFonts w:asciiTheme="minorHAnsi" w:hAnsiTheme="minorHAnsi" w:cstheme="minorHAnsi"/>
          <w:color w:val="000000" w:themeColor="text1"/>
        </w:rPr>
      </w:pPr>
      <w:r w:rsidRPr="000707A5">
        <w:rPr>
          <w:rFonts w:asciiTheme="minorHAnsi" w:hAnsiTheme="minorHAnsi" w:cstheme="minorHAnsi"/>
          <w:color w:val="000000" w:themeColor="text1"/>
        </w:rPr>
        <w:t>For the bitten pig the physical behaviours were categorised as either ‘Avoidance’, which included moving away, or ‘Aggression’, which included biting and head knocking. The vocal behaviours identified were scream, grunt, and squeal. Diana et al. (2019) noted that these vocalisations are significant for PLF because they ha</w:t>
      </w:r>
      <w:r w:rsidR="00B32055" w:rsidRPr="00BC7962">
        <w:rPr>
          <w:rFonts w:asciiTheme="minorHAnsi" w:hAnsiTheme="minorHAnsi" w:cstheme="minorHAnsi"/>
          <w:color w:val="000000" w:themeColor="text1"/>
        </w:rPr>
        <w:t>ve</w:t>
      </w:r>
      <w:r w:rsidRPr="000707A5">
        <w:rPr>
          <w:rFonts w:asciiTheme="minorHAnsi" w:hAnsiTheme="minorHAnsi" w:cstheme="minorHAnsi"/>
          <w:color w:val="000000" w:themeColor="text1"/>
        </w:rPr>
        <w:t xml:space="preserve"> characteristic </w:t>
      </w:r>
      <w:r w:rsidR="00714B7F">
        <w:rPr>
          <w:rFonts w:asciiTheme="minorHAnsi" w:hAnsiTheme="minorHAnsi" w:cstheme="minorHAnsi"/>
          <w:color w:val="000000" w:themeColor="text1"/>
        </w:rPr>
        <w:t>sounds</w:t>
      </w:r>
      <w:r w:rsidRPr="000707A5">
        <w:rPr>
          <w:rFonts w:asciiTheme="minorHAnsi" w:hAnsiTheme="minorHAnsi" w:cstheme="minorHAnsi"/>
          <w:color w:val="000000" w:themeColor="text1"/>
        </w:rPr>
        <w:t xml:space="preserve">. </w:t>
      </w:r>
    </w:p>
    <w:p w14:paraId="609B2F0F" w14:textId="6F23E1EE" w:rsidR="000707A5" w:rsidRPr="000707A5" w:rsidRDefault="000707A5" w:rsidP="000707A5">
      <w:pPr>
        <w:rPr>
          <w:rFonts w:asciiTheme="minorHAnsi" w:hAnsiTheme="minorHAnsi" w:cstheme="minorHAnsi"/>
          <w:color w:val="000000" w:themeColor="text1"/>
        </w:rPr>
      </w:pPr>
      <w:r w:rsidRPr="000707A5">
        <w:rPr>
          <w:rFonts w:asciiTheme="minorHAnsi" w:hAnsiTheme="minorHAnsi" w:cstheme="minorHAnsi"/>
          <w:color w:val="000000" w:themeColor="text1"/>
        </w:rPr>
        <w:t>For the biter</w:t>
      </w:r>
      <w:r w:rsidR="003D4F4D">
        <w:rPr>
          <w:rFonts w:asciiTheme="minorHAnsi" w:hAnsiTheme="minorHAnsi" w:cstheme="minorHAnsi"/>
          <w:color w:val="000000" w:themeColor="text1"/>
        </w:rPr>
        <w:t xml:space="preserve"> </w:t>
      </w:r>
      <w:r w:rsidRPr="000707A5">
        <w:rPr>
          <w:rFonts w:asciiTheme="minorHAnsi" w:hAnsiTheme="minorHAnsi" w:cstheme="minorHAnsi"/>
          <w:color w:val="000000" w:themeColor="text1"/>
        </w:rPr>
        <w:t>only physical behaviours were identified, and these were categorized into ‘ear-in-mouth with response’</w:t>
      </w:r>
      <w:r w:rsidR="00B32055" w:rsidRPr="00BC7962">
        <w:rPr>
          <w:rFonts w:asciiTheme="minorHAnsi" w:hAnsiTheme="minorHAnsi" w:cstheme="minorHAnsi"/>
          <w:color w:val="000000" w:themeColor="text1"/>
        </w:rPr>
        <w:t>, which includes</w:t>
      </w:r>
      <w:r w:rsidRPr="000707A5">
        <w:rPr>
          <w:rFonts w:asciiTheme="minorHAnsi" w:hAnsiTheme="minorHAnsi" w:cstheme="minorHAnsi"/>
          <w:color w:val="000000" w:themeColor="text1"/>
        </w:rPr>
        <w:t xml:space="preserve"> chewing, ‘ear-in-mouth without response’, and ‘EB attempt</w:t>
      </w:r>
      <w:r w:rsidR="00B32055" w:rsidRPr="00BC7962">
        <w:rPr>
          <w:rFonts w:asciiTheme="minorHAnsi" w:hAnsiTheme="minorHAnsi" w:cstheme="minorHAnsi"/>
          <w:color w:val="000000" w:themeColor="text1"/>
        </w:rPr>
        <w:t>'</w:t>
      </w:r>
      <w:r w:rsidRPr="000707A5">
        <w:rPr>
          <w:rFonts w:asciiTheme="minorHAnsi" w:hAnsiTheme="minorHAnsi" w:cstheme="minorHAnsi"/>
          <w:color w:val="000000" w:themeColor="text1"/>
        </w:rPr>
        <w:t xml:space="preserve">. </w:t>
      </w:r>
      <w:r w:rsidR="00B32055" w:rsidRPr="000707A5">
        <w:rPr>
          <w:rFonts w:asciiTheme="minorHAnsi" w:hAnsiTheme="minorHAnsi" w:cstheme="minorHAnsi"/>
          <w:color w:val="000000" w:themeColor="text1"/>
        </w:rPr>
        <w:t>Diana et al. (2019)</w:t>
      </w:r>
      <w:r w:rsidR="00B32055" w:rsidRPr="00BC7962">
        <w:rPr>
          <w:rFonts w:asciiTheme="minorHAnsi" w:hAnsiTheme="minorHAnsi" w:cstheme="minorHAnsi"/>
          <w:color w:val="000000" w:themeColor="text1"/>
        </w:rPr>
        <w:t xml:space="preserve"> </w:t>
      </w:r>
      <w:r w:rsidR="003D4F4D">
        <w:rPr>
          <w:rFonts w:asciiTheme="minorHAnsi" w:hAnsiTheme="minorHAnsi" w:cstheme="minorHAnsi"/>
          <w:color w:val="000000" w:themeColor="text1"/>
        </w:rPr>
        <w:t>explains how</w:t>
      </w:r>
      <w:r w:rsidR="00B32055" w:rsidRPr="00BC7962">
        <w:rPr>
          <w:rFonts w:asciiTheme="minorHAnsi" w:hAnsiTheme="minorHAnsi" w:cstheme="minorHAnsi"/>
          <w:color w:val="000000" w:themeColor="text1"/>
        </w:rPr>
        <w:t xml:space="preserve"> </w:t>
      </w:r>
      <w:r w:rsidRPr="000707A5">
        <w:rPr>
          <w:rFonts w:asciiTheme="minorHAnsi" w:hAnsiTheme="minorHAnsi" w:cstheme="minorHAnsi"/>
          <w:color w:val="000000" w:themeColor="text1"/>
        </w:rPr>
        <w:t xml:space="preserve">the ‘without response’ and ‘attempt’ behaviours </w:t>
      </w:r>
      <w:r w:rsidR="00B32055" w:rsidRPr="00BC7962">
        <w:rPr>
          <w:rFonts w:asciiTheme="minorHAnsi" w:hAnsiTheme="minorHAnsi" w:cstheme="minorHAnsi"/>
          <w:color w:val="000000" w:themeColor="text1"/>
        </w:rPr>
        <w:t>are significant for</w:t>
      </w:r>
      <w:r w:rsidRPr="000707A5">
        <w:rPr>
          <w:rFonts w:asciiTheme="minorHAnsi" w:hAnsiTheme="minorHAnsi" w:cstheme="minorHAnsi"/>
          <w:color w:val="000000" w:themeColor="text1"/>
        </w:rPr>
        <w:t xml:space="preserve"> PFL to prevent damaging EB from occurring in the first place.</w:t>
      </w:r>
      <w:r w:rsidR="00E2243D" w:rsidRPr="00BC7962">
        <w:rPr>
          <w:rFonts w:asciiTheme="minorHAnsi" w:hAnsiTheme="minorHAnsi" w:cstheme="minorHAnsi"/>
          <w:color w:val="000000" w:themeColor="text1"/>
        </w:rPr>
        <w:t xml:space="preserve"> </w:t>
      </w:r>
      <w:r w:rsidRPr="000707A5">
        <w:rPr>
          <w:rFonts w:asciiTheme="minorHAnsi" w:hAnsiTheme="minorHAnsi" w:cstheme="minorHAnsi"/>
          <w:color w:val="000000" w:themeColor="text1"/>
        </w:rPr>
        <w:t>The study goes on to relate these</w:t>
      </w:r>
      <w:r w:rsidR="00E2243D" w:rsidRPr="00BC7962">
        <w:rPr>
          <w:rFonts w:asciiTheme="minorHAnsi" w:hAnsiTheme="minorHAnsi" w:cstheme="minorHAnsi"/>
          <w:color w:val="000000" w:themeColor="text1"/>
        </w:rPr>
        <w:t xml:space="preserve"> newly</w:t>
      </w:r>
      <w:r w:rsidRPr="000707A5">
        <w:rPr>
          <w:rFonts w:asciiTheme="minorHAnsi" w:hAnsiTheme="minorHAnsi" w:cstheme="minorHAnsi"/>
          <w:color w:val="000000" w:themeColor="text1"/>
        </w:rPr>
        <w:t xml:space="preserve"> </w:t>
      </w:r>
      <w:r w:rsidR="00E2243D" w:rsidRPr="00BC7962">
        <w:rPr>
          <w:rFonts w:asciiTheme="minorHAnsi" w:hAnsiTheme="minorHAnsi" w:cstheme="minorHAnsi"/>
          <w:color w:val="000000" w:themeColor="text1"/>
        </w:rPr>
        <w:t xml:space="preserve">defined </w:t>
      </w:r>
      <w:r w:rsidRPr="000707A5">
        <w:rPr>
          <w:rFonts w:asciiTheme="minorHAnsi" w:hAnsiTheme="minorHAnsi" w:cstheme="minorHAnsi"/>
          <w:color w:val="000000" w:themeColor="text1"/>
        </w:rPr>
        <w:t>behaviours to a previous review by Taylor et al. (2015</w:t>
      </w:r>
      <w:r w:rsidR="00E2243D" w:rsidRPr="00BC7962">
        <w:rPr>
          <w:rFonts w:asciiTheme="minorHAnsi" w:hAnsiTheme="minorHAnsi" w:cstheme="minorHAnsi"/>
          <w:color w:val="000000" w:themeColor="text1"/>
        </w:rPr>
        <w:t>) and</w:t>
      </w:r>
      <w:r w:rsidRPr="000707A5">
        <w:rPr>
          <w:rFonts w:asciiTheme="minorHAnsi" w:hAnsiTheme="minorHAnsi" w:cstheme="minorHAnsi"/>
          <w:color w:val="000000" w:themeColor="text1"/>
        </w:rPr>
        <w:t xml:space="preserve"> describes how the classifications of EB are very similar to </w:t>
      </w:r>
      <w:r w:rsidR="00714B7F">
        <w:rPr>
          <w:rFonts w:asciiTheme="minorHAnsi" w:hAnsiTheme="minorHAnsi" w:cstheme="minorHAnsi"/>
          <w:color w:val="000000" w:themeColor="text1"/>
        </w:rPr>
        <w:t xml:space="preserve">those for </w:t>
      </w:r>
      <w:r w:rsidRPr="000707A5">
        <w:rPr>
          <w:rFonts w:asciiTheme="minorHAnsi" w:hAnsiTheme="minorHAnsi" w:cstheme="minorHAnsi"/>
          <w:color w:val="000000" w:themeColor="text1"/>
        </w:rPr>
        <w:t xml:space="preserve">tail-biting. </w:t>
      </w:r>
    </w:p>
    <w:p w14:paraId="515AB53D" w14:textId="3C692D56" w:rsidR="000707A5" w:rsidRPr="00BC7962" w:rsidRDefault="000707A5" w:rsidP="001914F9">
      <w:pPr>
        <w:rPr>
          <w:rFonts w:asciiTheme="minorHAnsi" w:hAnsiTheme="minorHAnsi" w:cstheme="minorHAnsi"/>
          <w:b/>
          <w:bCs/>
          <w:color w:val="000000" w:themeColor="text1"/>
        </w:rPr>
      </w:pPr>
    </w:p>
    <w:p w14:paraId="0278D24B" w14:textId="77777777" w:rsidR="00E2243D" w:rsidRPr="00BC7962" w:rsidRDefault="00E2243D" w:rsidP="001914F9">
      <w:pPr>
        <w:rPr>
          <w:rFonts w:asciiTheme="minorHAnsi" w:hAnsiTheme="minorHAnsi" w:cstheme="minorHAnsi"/>
          <w:color w:val="000000" w:themeColor="text1"/>
        </w:rPr>
      </w:pPr>
    </w:p>
    <w:p w14:paraId="69EAB8E9" w14:textId="20D7A5BC" w:rsidR="007A2B56" w:rsidRPr="00BC7962" w:rsidRDefault="007A2B56" w:rsidP="00E34965">
      <w:pPr>
        <w:rPr>
          <w:rFonts w:asciiTheme="minorHAnsi" w:hAnsiTheme="minorHAnsi" w:cstheme="minorHAnsi"/>
          <w:b/>
          <w:bCs/>
          <w:color w:val="000000" w:themeColor="text1"/>
        </w:rPr>
      </w:pPr>
    </w:p>
    <w:p w14:paraId="7C608127" w14:textId="45356A62" w:rsidR="00E2243D" w:rsidRPr="00BC7962" w:rsidRDefault="00E34965" w:rsidP="007F120A">
      <w:pPr>
        <w:rPr>
          <w:rFonts w:asciiTheme="minorHAnsi" w:hAnsiTheme="minorHAnsi" w:cstheme="minorHAnsi"/>
          <w:color w:val="000000" w:themeColor="text1"/>
        </w:rPr>
      </w:pPr>
      <w:r w:rsidRPr="00BC7962">
        <w:rPr>
          <w:rFonts w:asciiTheme="minorHAnsi" w:hAnsiTheme="minorHAnsi" w:cstheme="minorHAnsi"/>
          <w:b/>
          <w:bCs/>
          <w:color w:val="000000" w:themeColor="text1"/>
        </w:rPr>
        <w:t xml:space="preserve">Contribution: </w:t>
      </w:r>
      <w:r w:rsidR="00E2243D" w:rsidRPr="00BC7962">
        <w:rPr>
          <w:rFonts w:asciiTheme="minorHAnsi" w:hAnsiTheme="minorHAnsi" w:cstheme="minorHAnsi"/>
          <w:color w:val="000000" w:themeColor="text1"/>
        </w:rPr>
        <w:t xml:space="preserve">This article is the first to </w:t>
      </w:r>
      <w:r w:rsidR="00E2243D" w:rsidRPr="00BC7962">
        <w:rPr>
          <w:rFonts w:asciiTheme="minorHAnsi" w:hAnsiTheme="minorHAnsi" w:cstheme="minorHAnsi"/>
          <w:color w:val="000000" w:themeColor="text1"/>
        </w:rPr>
        <w:t xml:space="preserve">identify and describe specific movements and vocalisations </w:t>
      </w:r>
      <w:r w:rsidR="00E2243D" w:rsidRPr="00BC7962">
        <w:rPr>
          <w:rFonts w:asciiTheme="minorHAnsi" w:hAnsiTheme="minorHAnsi" w:cstheme="minorHAnsi"/>
          <w:color w:val="000000" w:themeColor="text1"/>
        </w:rPr>
        <w:t xml:space="preserve">performed by biter and bitten pigs during an EB event. The precise characterization of these behaviours allows future researchers to create an </w:t>
      </w:r>
      <w:r w:rsidR="00E2243D" w:rsidRPr="00BC7962">
        <w:rPr>
          <w:rFonts w:asciiTheme="minorHAnsi" w:hAnsiTheme="minorHAnsi" w:cstheme="minorHAnsi"/>
          <w:color w:val="000000" w:themeColor="text1"/>
        </w:rPr>
        <w:t xml:space="preserve">algorithm </w:t>
      </w:r>
      <w:r w:rsidR="00E2243D" w:rsidRPr="00BC7962">
        <w:rPr>
          <w:rFonts w:asciiTheme="minorHAnsi" w:hAnsiTheme="minorHAnsi" w:cstheme="minorHAnsi"/>
          <w:color w:val="000000" w:themeColor="text1"/>
        </w:rPr>
        <w:t xml:space="preserve">that can be used in </w:t>
      </w:r>
      <w:r w:rsidR="00E2243D" w:rsidRPr="00BC7962">
        <w:rPr>
          <w:rFonts w:asciiTheme="minorHAnsi" w:hAnsiTheme="minorHAnsi" w:cstheme="minorHAnsi"/>
          <w:color w:val="000000" w:themeColor="text1"/>
        </w:rPr>
        <w:t xml:space="preserve">PLF </w:t>
      </w:r>
      <w:r w:rsidR="00E2243D" w:rsidRPr="00BC7962">
        <w:rPr>
          <w:rFonts w:asciiTheme="minorHAnsi" w:hAnsiTheme="minorHAnsi" w:cstheme="minorHAnsi"/>
          <w:color w:val="000000" w:themeColor="text1"/>
        </w:rPr>
        <w:t xml:space="preserve">technology. This technology will notify farmers of these </w:t>
      </w:r>
      <w:r w:rsidR="00BC7962" w:rsidRPr="00BC7962">
        <w:rPr>
          <w:rFonts w:asciiTheme="minorHAnsi" w:hAnsiTheme="minorHAnsi" w:cstheme="minorHAnsi"/>
          <w:color w:val="000000" w:themeColor="text1"/>
        </w:rPr>
        <w:t>behaviours</w:t>
      </w:r>
      <w:r w:rsidR="00E2243D" w:rsidRPr="00BC7962">
        <w:rPr>
          <w:rFonts w:asciiTheme="minorHAnsi" w:hAnsiTheme="minorHAnsi" w:cstheme="minorHAnsi"/>
          <w:color w:val="000000" w:themeColor="text1"/>
        </w:rPr>
        <w:t xml:space="preserve">, thereby allowing them to remove high-risk individuals. This is significant </w:t>
      </w:r>
      <w:r w:rsidR="00BC7962" w:rsidRPr="00BC7962">
        <w:rPr>
          <w:rFonts w:asciiTheme="minorHAnsi" w:hAnsiTheme="minorHAnsi" w:cstheme="minorHAnsi"/>
          <w:color w:val="000000" w:themeColor="text1"/>
        </w:rPr>
        <w:t xml:space="preserve">because </w:t>
      </w:r>
      <w:r w:rsidR="009B4BA0">
        <w:rPr>
          <w:rFonts w:asciiTheme="minorHAnsi" w:hAnsiTheme="minorHAnsi" w:cstheme="minorHAnsi"/>
          <w:color w:val="000000" w:themeColor="text1"/>
        </w:rPr>
        <w:t xml:space="preserve">according to previous studies </w:t>
      </w:r>
      <w:r w:rsidR="00BC7962" w:rsidRPr="00BC7962">
        <w:rPr>
          <w:rFonts w:asciiTheme="minorHAnsi" w:hAnsiTheme="minorHAnsi" w:cstheme="minorHAnsi"/>
          <w:color w:val="000000" w:themeColor="text1"/>
        </w:rPr>
        <w:t>ear</w:t>
      </w:r>
      <w:r w:rsidRPr="00BC7962">
        <w:rPr>
          <w:rFonts w:asciiTheme="minorHAnsi" w:hAnsiTheme="minorHAnsi" w:cstheme="minorHAnsi"/>
          <w:color w:val="000000" w:themeColor="text1"/>
        </w:rPr>
        <w:t xml:space="preserve">-biting </w:t>
      </w:r>
      <w:r w:rsidR="007A2B56" w:rsidRPr="00BC7962">
        <w:rPr>
          <w:rFonts w:asciiTheme="minorHAnsi" w:hAnsiTheme="minorHAnsi" w:cstheme="minorHAnsi"/>
          <w:color w:val="000000" w:themeColor="text1"/>
        </w:rPr>
        <w:t xml:space="preserve">is </w:t>
      </w:r>
      <w:r w:rsidR="004A6BC6" w:rsidRPr="00BC7962">
        <w:rPr>
          <w:rFonts w:asciiTheme="minorHAnsi" w:hAnsiTheme="minorHAnsi" w:cstheme="minorHAnsi"/>
          <w:color w:val="000000" w:themeColor="text1"/>
        </w:rPr>
        <w:t>becoming a more serious</w:t>
      </w:r>
      <w:r w:rsidR="007A2B56" w:rsidRPr="00BC7962">
        <w:rPr>
          <w:rFonts w:asciiTheme="minorHAnsi" w:hAnsiTheme="minorHAnsi" w:cstheme="minorHAnsi"/>
          <w:color w:val="000000" w:themeColor="text1"/>
        </w:rPr>
        <w:t xml:space="preserve"> welfare issue</w:t>
      </w:r>
      <w:r w:rsidR="004A6BC6" w:rsidRPr="00BC7962">
        <w:rPr>
          <w:rFonts w:asciiTheme="minorHAnsi" w:hAnsiTheme="minorHAnsi" w:cstheme="minorHAnsi"/>
          <w:color w:val="000000" w:themeColor="text1"/>
        </w:rPr>
        <w:t xml:space="preserve">. </w:t>
      </w:r>
      <w:r w:rsidR="00E2243D" w:rsidRPr="00BC7962">
        <w:rPr>
          <w:rFonts w:asciiTheme="minorHAnsi" w:hAnsiTheme="minorHAnsi" w:cstheme="minorHAnsi"/>
          <w:color w:val="000000" w:themeColor="text1"/>
        </w:rPr>
        <w:t xml:space="preserve">Furthermore, the characterisation of EB behaviours is </w:t>
      </w:r>
      <w:r w:rsidR="00BC7962" w:rsidRPr="00BC7962">
        <w:rPr>
          <w:rFonts w:asciiTheme="minorHAnsi" w:hAnsiTheme="minorHAnsi" w:cstheme="minorHAnsi"/>
          <w:color w:val="000000" w:themeColor="text1"/>
        </w:rPr>
        <w:t>very similar to that of tail-biting</w:t>
      </w:r>
      <w:r w:rsidR="009B4BA0">
        <w:rPr>
          <w:rFonts w:asciiTheme="minorHAnsi" w:hAnsiTheme="minorHAnsi" w:cstheme="minorHAnsi"/>
          <w:color w:val="000000" w:themeColor="text1"/>
        </w:rPr>
        <w:t xml:space="preserve"> described in previous studies</w:t>
      </w:r>
      <w:r w:rsidR="00BC7962" w:rsidRPr="00BC7962">
        <w:rPr>
          <w:rFonts w:asciiTheme="minorHAnsi" w:hAnsiTheme="minorHAnsi" w:cstheme="minorHAnsi"/>
          <w:color w:val="000000" w:themeColor="text1"/>
        </w:rPr>
        <w:t xml:space="preserve">, which supports the fact that the behaviours are similar. </w:t>
      </w:r>
    </w:p>
    <w:p w14:paraId="60D833E3" w14:textId="77777777" w:rsidR="00E2243D" w:rsidRDefault="00E2243D" w:rsidP="007F120A">
      <w:pPr>
        <w:rPr>
          <w:rFonts w:ascii="Calibri" w:hAnsi="Calibri" w:cs="Calibri"/>
          <w:color w:val="C00000"/>
        </w:rPr>
      </w:pPr>
    </w:p>
    <w:p w14:paraId="5E515291" w14:textId="1B22C1EB" w:rsidR="00561C7A" w:rsidRPr="00561C7A" w:rsidRDefault="00561C7A" w:rsidP="00E34965">
      <w:pPr>
        <w:rPr>
          <w:rFonts w:ascii="Calibri" w:hAnsi="Calibri" w:cs="Calibri"/>
          <w:b/>
          <w:bCs/>
          <w:color w:val="C00000"/>
        </w:rPr>
      </w:pPr>
    </w:p>
    <w:sectPr w:rsidR="00561C7A" w:rsidRPr="00561C7A" w:rsidSect="00612A61">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56AF" w14:textId="77777777" w:rsidR="00F831E1" w:rsidRDefault="00F831E1" w:rsidP="00CD1F44">
      <w:r>
        <w:separator/>
      </w:r>
    </w:p>
  </w:endnote>
  <w:endnote w:type="continuationSeparator" w:id="0">
    <w:p w14:paraId="028420B3" w14:textId="77777777" w:rsidR="00F831E1" w:rsidRDefault="00F831E1" w:rsidP="00C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218B" w14:textId="77777777" w:rsidR="00F831E1" w:rsidRDefault="00F831E1" w:rsidP="00CD1F44">
      <w:r>
        <w:separator/>
      </w:r>
    </w:p>
  </w:footnote>
  <w:footnote w:type="continuationSeparator" w:id="0">
    <w:p w14:paraId="18C63B8C" w14:textId="77777777" w:rsidR="00F831E1" w:rsidRDefault="00F831E1" w:rsidP="00CD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F2D5" w14:textId="666D9DBC" w:rsidR="00CD1F44" w:rsidRDefault="00CD1F44" w:rsidP="00CD1F44">
    <w:pPr>
      <w:jc w:val="right"/>
      <w:rPr>
        <w:rFonts w:ascii="Calibri" w:hAnsi="Calibri" w:cs="Calibri"/>
        <w:color w:val="000000"/>
      </w:rPr>
    </w:pPr>
    <w:r w:rsidRPr="00946C85">
      <w:rPr>
        <w:rFonts w:ascii="Calibri" w:hAnsi="Calibri" w:cs="Calibri"/>
        <w:color w:val="000000"/>
      </w:rPr>
      <w:t xml:space="preserve">Laura Vivas </w:t>
    </w:r>
  </w:p>
  <w:p w14:paraId="7DAE0892" w14:textId="188BC7E5" w:rsidR="00CD1F44" w:rsidRPr="00CD1F44" w:rsidRDefault="00CD1F44" w:rsidP="00CD1F44">
    <w:pPr>
      <w:jc w:val="right"/>
      <w:rPr>
        <w:rFonts w:ascii="Calibri" w:hAnsi="Calibri" w:cs="Calibri"/>
        <w:color w:val="000000"/>
      </w:rPr>
    </w:pPr>
    <w:r>
      <w:rPr>
        <w:rFonts w:ascii="Calibri" w:hAnsi="Calibri" w:cs="Calibri"/>
        <w:color w:val="000000"/>
      </w:rPr>
      <w:t>19/11/2021</w:t>
    </w:r>
  </w:p>
  <w:p w14:paraId="72B8DDE3" w14:textId="77777777" w:rsidR="00CD1F44" w:rsidRDefault="00CD1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89F"/>
    <w:multiLevelType w:val="hybridMultilevel"/>
    <w:tmpl w:val="0CBC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05"/>
    <w:rsid w:val="00013C4E"/>
    <w:rsid w:val="00014F1D"/>
    <w:rsid w:val="00021064"/>
    <w:rsid w:val="000242E5"/>
    <w:rsid w:val="00041A29"/>
    <w:rsid w:val="00063E2D"/>
    <w:rsid w:val="000707A5"/>
    <w:rsid w:val="00074AF0"/>
    <w:rsid w:val="000968FB"/>
    <w:rsid w:val="0009775F"/>
    <w:rsid w:val="000C3804"/>
    <w:rsid w:val="000D042F"/>
    <w:rsid w:val="000D52FF"/>
    <w:rsid w:val="000F45F5"/>
    <w:rsid w:val="00107DB4"/>
    <w:rsid w:val="0014151F"/>
    <w:rsid w:val="001609A8"/>
    <w:rsid w:val="001750EC"/>
    <w:rsid w:val="00176BFD"/>
    <w:rsid w:val="001914F9"/>
    <w:rsid w:val="001B0141"/>
    <w:rsid w:val="001B037E"/>
    <w:rsid w:val="001C6D42"/>
    <w:rsid w:val="001C6D75"/>
    <w:rsid w:val="001D7884"/>
    <w:rsid w:val="001F3E7F"/>
    <w:rsid w:val="00206125"/>
    <w:rsid w:val="002330B4"/>
    <w:rsid w:val="00237634"/>
    <w:rsid w:val="00253968"/>
    <w:rsid w:val="00270604"/>
    <w:rsid w:val="00275CB0"/>
    <w:rsid w:val="002933DC"/>
    <w:rsid w:val="002A3CF2"/>
    <w:rsid w:val="002A7829"/>
    <w:rsid w:val="002C0361"/>
    <w:rsid w:val="002C081C"/>
    <w:rsid w:val="0030475A"/>
    <w:rsid w:val="00312DD7"/>
    <w:rsid w:val="00317C8A"/>
    <w:rsid w:val="00341ABD"/>
    <w:rsid w:val="00342C44"/>
    <w:rsid w:val="003441F3"/>
    <w:rsid w:val="003510AC"/>
    <w:rsid w:val="00353350"/>
    <w:rsid w:val="00357640"/>
    <w:rsid w:val="00360A08"/>
    <w:rsid w:val="003750B3"/>
    <w:rsid w:val="00380F19"/>
    <w:rsid w:val="00382DEA"/>
    <w:rsid w:val="003934FD"/>
    <w:rsid w:val="003B3C17"/>
    <w:rsid w:val="003D4F4D"/>
    <w:rsid w:val="003F099F"/>
    <w:rsid w:val="003F4B11"/>
    <w:rsid w:val="0040300B"/>
    <w:rsid w:val="004056E8"/>
    <w:rsid w:val="00410F89"/>
    <w:rsid w:val="00466A71"/>
    <w:rsid w:val="004911B4"/>
    <w:rsid w:val="004945F2"/>
    <w:rsid w:val="004A01E3"/>
    <w:rsid w:val="004A6BC6"/>
    <w:rsid w:val="004B07F0"/>
    <w:rsid w:val="004B2CCA"/>
    <w:rsid w:val="004B309B"/>
    <w:rsid w:val="004C2A69"/>
    <w:rsid w:val="004C2B31"/>
    <w:rsid w:val="004D1962"/>
    <w:rsid w:val="004E10DF"/>
    <w:rsid w:val="004E688D"/>
    <w:rsid w:val="004F0B98"/>
    <w:rsid w:val="004F2E49"/>
    <w:rsid w:val="0051440A"/>
    <w:rsid w:val="00522514"/>
    <w:rsid w:val="00544172"/>
    <w:rsid w:val="00561C7A"/>
    <w:rsid w:val="00565E12"/>
    <w:rsid w:val="00582CF7"/>
    <w:rsid w:val="005E1CCE"/>
    <w:rsid w:val="005E7A1F"/>
    <w:rsid w:val="005F4B11"/>
    <w:rsid w:val="005F6D62"/>
    <w:rsid w:val="00610F49"/>
    <w:rsid w:val="00612A61"/>
    <w:rsid w:val="00620AF1"/>
    <w:rsid w:val="00620CC8"/>
    <w:rsid w:val="00627871"/>
    <w:rsid w:val="0064081C"/>
    <w:rsid w:val="006411C0"/>
    <w:rsid w:val="00645DCB"/>
    <w:rsid w:val="00646620"/>
    <w:rsid w:val="00647CCB"/>
    <w:rsid w:val="00651538"/>
    <w:rsid w:val="00657F44"/>
    <w:rsid w:val="00663CC5"/>
    <w:rsid w:val="00670F3F"/>
    <w:rsid w:val="006739FD"/>
    <w:rsid w:val="006912E4"/>
    <w:rsid w:val="00693DB1"/>
    <w:rsid w:val="00694304"/>
    <w:rsid w:val="00697C4D"/>
    <w:rsid w:val="006A3079"/>
    <w:rsid w:val="006A490E"/>
    <w:rsid w:val="006C42B8"/>
    <w:rsid w:val="006F27F4"/>
    <w:rsid w:val="006F4C05"/>
    <w:rsid w:val="00704D01"/>
    <w:rsid w:val="00714B7F"/>
    <w:rsid w:val="0075041D"/>
    <w:rsid w:val="00783DF6"/>
    <w:rsid w:val="007A2B56"/>
    <w:rsid w:val="007C5D38"/>
    <w:rsid w:val="007D453F"/>
    <w:rsid w:val="007D7140"/>
    <w:rsid w:val="007E52EC"/>
    <w:rsid w:val="007F120A"/>
    <w:rsid w:val="007F151A"/>
    <w:rsid w:val="00830065"/>
    <w:rsid w:val="0084603A"/>
    <w:rsid w:val="00850BA4"/>
    <w:rsid w:val="00862D25"/>
    <w:rsid w:val="00884726"/>
    <w:rsid w:val="008B3A33"/>
    <w:rsid w:val="008E3BF0"/>
    <w:rsid w:val="009321CE"/>
    <w:rsid w:val="00943DA5"/>
    <w:rsid w:val="00946C85"/>
    <w:rsid w:val="0097408C"/>
    <w:rsid w:val="00995A48"/>
    <w:rsid w:val="009B4BA0"/>
    <w:rsid w:val="009C1122"/>
    <w:rsid w:val="009C1917"/>
    <w:rsid w:val="009C2AC6"/>
    <w:rsid w:val="009D6915"/>
    <w:rsid w:val="009E0404"/>
    <w:rsid w:val="009E5E62"/>
    <w:rsid w:val="009F21AC"/>
    <w:rsid w:val="00A11EF7"/>
    <w:rsid w:val="00AB16C9"/>
    <w:rsid w:val="00AC48F7"/>
    <w:rsid w:val="00AF39C8"/>
    <w:rsid w:val="00AF5F83"/>
    <w:rsid w:val="00B32055"/>
    <w:rsid w:val="00B441B2"/>
    <w:rsid w:val="00B46460"/>
    <w:rsid w:val="00B661CC"/>
    <w:rsid w:val="00B66372"/>
    <w:rsid w:val="00B70FE8"/>
    <w:rsid w:val="00B72CF8"/>
    <w:rsid w:val="00B90819"/>
    <w:rsid w:val="00BA6F14"/>
    <w:rsid w:val="00BC7962"/>
    <w:rsid w:val="00BE2F06"/>
    <w:rsid w:val="00BE698E"/>
    <w:rsid w:val="00C059BC"/>
    <w:rsid w:val="00C05DE2"/>
    <w:rsid w:val="00C27D67"/>
    <w:rsid w:val="00C33881"/>
    <w:rsid w:val="00C50067"/>
    <w:rsid w:val="00C50B6A"/>
    <w:rsid w:val="00CA3DE8"/>
    <w:rsid w:val="00CA45C4"/>
    <w:rsid w:val="00CA4DBA"/>
    <w:rsid w:val="00CB1D54"/>
    <w:rsid w:val="00CB26F1"/>
    <w:rsid w:val="00CD1F44"/>
    <w:rsid w:val="00CD6A7D"/>
    <w:rsid w:val="00CF2511"/>
    <w:rsid w:val="00CF2C43"/>
    <w:rsid w:val="00CF34EF"/>
    <w:rsid w:val="00D02CEA"/>
    <w:rsid w:val="00D17589"/>
    <w:rsid w:val="00D25D96"/>
    <w:rsid w:val="00D32967"/>
    <w:rsid w:val="00D3570B"/>
    <w:rsid w:val="00D672EF"/>
    <w:rsid w:val="00D774A8"/>
    <w:rsid w:val="00D86E02"/>
    <w:rsid w:val="00D90B43"/>
    <w:rsid w:val="00DE416E"/>
    <w:rsid w:val="00DF0012"/>
    <w:rsid w:val="00DF7D66"/>
    <w:rsid w:val="00E21805"/>
    <w:rsid w:val="00E2243D"/>
    <w:rsid w:val="00E34965"/>
    <w:rsid w:val="00E64987"/>
    <w:rsid w:val="00E706C6"/>
    <w:rsid w:val="00E7116F"/>
    <w:rsid w:val="00E95137"/>
    <w:rsid w:val="00E97F75"/>
    <w:rsid w:val="00EA3C6D"/>
    <w:rsid w:val="00EB7EA6"/>
    <w:rsid w:val="00EE13AF"/>
    <w:rsid w:val="00EF5C9F"/>
    <w:rsid w:val="00EF6927"/>
    <w:rsid w:val="00F17797"/>
    <w:rsid w:val="00F25AAD"/>
    <w:rsid w:val="00F55E37"/>
    <w:rsid w:val="00F56070"/>
    <w:rsid w:val="00F80DA4"/>
    <w:rsid w:val="00F831E1"/>
    <w:rsid w:val="00F9768F"/>
    <w:rsid w:val="00FB1365"/>
    <w:rsid w:val="00FC2634"/>
    <w:rsid w:val="00FF0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0B66"/>
  <w15:chartTrackingRefBased/>
  <w15:docId w15:val="{AF5813BF-FF51-BF46-A8E5-EABD454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74"/>
    <w:rPr>
      <w:rFonts w:ascii="Times New Roman" w:eastAsia="Times New Roman" w:hAnsi="Times New Roman" w:cs="Times New Roman"/>
    </w:rPr>
  </w:style>
  <w:style w:type="paragraph" w:styleId="Heading1">
    <w:name w:val="heading 1"/>
    <w:basedOn w:val="Normal"/>
    <w:link w:val="Heading1Char"/>
    <w:uiPriority w:val="9"/>
    <w:qFormat/>
    <w:rsid w:val="006F4C05"/>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20AF1"/>
    <w:rPr>
      <w:color w:val="0563C1" w:themeColor="hyperlink"/>
      <w:u w:val="single"/>
    </w:rPr>
  </w:style>
  <w:style w:type="character" w:customStyle="1" w:styleId="apple-converted-space">
    <w:name w:val="apple-converted-space"/>
    <w:basedOn w:val="DefaultParagraphFont"/>
    <w:rsid w:val="00544172"/>
  </w:style>
  <w:style w:type="character" w:styleId="UnresolvedMention">
    <w:name w:val="Unresolved Mention"/>
    <w:basedOn w:val="DefaultParagraphFont"/>
    <w:uiPriority w:val="99"/>
    <w:semiHidden/>
    <w:unhideWhenUsed/>
    <w:rsid w:val="00544172"/>
    <w:rPr>
      <w:color w:val="605E5C"/>
      <w:shd w:val="clear" w:color="auto" w:fill="E1DFDD"/>
    </w:rPr>
  </w:style>
  <w:style w:type="paragraph" w:styleId="NormalWeb">
    <w:name w:val="Normal (Web)"/>
    <w:basedOn w:val="Normal"/>
    <w:uiPriority w:val="99"/>
    <w:unhideWhenUsed/>
    <w:rsid w:val="00850BA4"/>
    <w:pPr>
      <w:spacing w:before="100" w:beforeAutospacing="1" w:after="100" w:afterAutospacing="1"/>
    </w:pPr>
  </w:style>
  <w:style w:type="paragraph" w:styleId="Header">
    <w:name w:val="header"/>
    <w:basedOn w:val="Normal"/>
    <w:link w:val="HeaderChar"/>
    <w:uiPriority w:val="99"/>
    <w:unhideWhenUsed/>
    <w:rsid w:val="00CD1F44"/>
    <w:pPr>
      <w:tabs>
        <w:tab w:val="center" w:pos="4680"/>
        <w:tab w:val="right" w:pos="9360"/>
      </w:tabs>
    </w:pPr>
  </w:style>
  <w:style w:type="character" w:customStyle="1" w:styleId="HeaderChar">
    <w:name w:val="Header Char"/>
    <w:basedOn w:val="DefaultParagraphFont"/>
    <w:link w:val="Header"/>
    <w:uiPriority w:val="99"/>
    <w:rsid w:val="00CD1F44"/>
    <w:rPr>
      <w:rFonts w:ascii="Times New Roman" w:eastAsia="Times New Roman" w:hAnsi="Times New Roman" w:cs="Times New Roman"/>
    </w:rPr>
  </w:style>
  <w:style w:type="paragraph" w:styleId="Footer">
    <w:name w:val="footer"/>
    <w:basedOn w:val="Normal"/>
    <w:link w:val="FooterChar"/>
    <w:uiPriority w:val="99"/>
    <w:unhideWhenUsed/>
    <w:rsid w:val="00CD1F44"/>
    <w:pPr>
      <w:tabs>
        <w:tab w:val="center" w:pos="4680"/>
        <w:tab w:val="right" w:pos="9360"/>
      </w:tabs>
    </w:pPr>
  </w:style>
  <w:style w:type="character" w:customStyle="1" w:styleId="FooterChar">
    <w:name w:val="Footer Char"/>
    <w:basedOn w:val="DefaultParagraphFont"/>
    <w:link w:val="Footer"/>
    <w:uiPriority w:val="99"/>
    <w:rsid w:val="00CD1F44"/>
    <w:rPr>
      <w:rFonts w:ascii="Times New Roman" w:eastAsia="Times New Roman" w:hAnsi="Times New Roman" w:cs="Times New Roman"/>
    </w:rPr>
  </w:style>
  <w:style w:type="paragraph" w:styleId="ListParagraph">
    <w:name w:val="List Paragraph"/>
    <w:basedOn w:val="Normal"/>
    <w:uiPriority w:val="34"/>
    <w:qFormat/>
    <w:rsid w:val="00CD1F44"/>
    <w:pPr>
      <w:ind w:left="720"/>
      <w:contextualSpacing/>
    </w:pPr>
  </w:style>
  <w:style w:type="paragraph" w:styleId="Revision">
    <w:name w:val="Revision"/>
    <w:hidden/>
    <w:uiPriority w:val="99"/>
    <w:semiHidden/>
    <w:rsid w:val="001609A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61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28">
      <w:bodyDiv w:val="1"/>
      <w:marLeft w:val="0"/>
      <w:marRight w:val="0"/>
      <w:marTop w:val="0"/>
      <w:marBottom w:val="0"/>
      <w:divBdr>
        <w:top w:val="none" w:sz="0" w:space="0" w:color="auto"/>
        <w:left w:val="none" w:sz="0" w:space="0" w:color="auto"/>
        <w:bottom w:val="none" w:sz="0" w:space="0" w:color="auto"/>
        <w:right w:val="none" w:sz="0" w:space="0" w:color="auto"/>
      </w:divBdr>
      <w:divsChild>
        <w:div w:id="1991712200">
          <w:marLeft w:val="0"/>
          <w:marRight w:val="0"/>
          <w:marTop w:val="0"/>
          <w:marBottom w:val="0"/>
          <w:divBdr>
            <w:top w:val="none" w:sz="0" w:space="0" w:color="auto"/>
            <w:left w:val="none" w:sz="0" w:space="0" w:color="auto"/>
            <w:bottom w:val="none" w:sz="0" w:space="0" w:color="auto"/>
            <w:right w:val="none" w:sz="0" w:space="0" w:color="auto"/>
          </w:divBdr>
          <w:divsChild>
            <w:div w:id="1841849377">
              <w:marLeft w:val="0"/>
              <w:marRight w:val="0"/>
              <w:marTop w:val="0"/>
              <w:marBottom w:val="0"/>
              <w:divBdr>
                <w:top w:val="none" w:sz="0" w:space="0" w:color="auto"/>
                <w:left w:val="none" w:sz="0" w:space="0" w:color="auto"/>
                <w:bottom w:val="none" w:sz="0" w:space="0" w:color="auto"/>
                <w:right w:val="none" w:sz="0" w:space="0" w:color="auto"/>
              </w:divBdr>
              <w:divsChild>
                <w:div w:id="21298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0001">
      <w:bodyDiv w:val="1"/>
      <w:marLeft w:val="0"/>
      <w:marRight w:val="0"/>
      <w:marTop w:val="0"/>
      <w:marBottom w:val="0"/>
      <w:divBdr>
        <w:top w:val="none" w:sz="0" w:space="0" w:color="auto"/>
        <w:left w:val="none" w:sz="0" w:space="0" w:color="auto"/>
        <w:bottom w:val="none" w:sz="0" w:space="0" w:color="auto"/>
        <w:right w:val="none" w:sz="0" w:space="0" w:color="auto"/>
      </w:divBdr>
      <w:divsChild>
        <w:div w:id="395667877">
          <w:marLeft w:val="0"/>
          <w:marRight w:val="0"/>
          <w:marTop w:val="0"/>
          <w:marBottom w:val="0"/>
          <w:divBdr>
            <w:top w:val="none" w:sz="0" w:space="0" w:color="auto"/>
            <w:left w:val="none" w:sz="0" w:space="0" w:color="auto"/>
            <w:bottom w:val="none" w:sz="0" w:space="0" w:color="auto"/>
            <w:right w:val="none" w:sz="0" w:space="0" w:color="auto"/>
          </w:divBdr>
          <w:divsChild>
            <w:div w:id="1001199335">
              <w:marLeft w:val="0"/>
              <w:marRight w:val="0"/>
              <w:marTop w:val="0"/>
              <w:marBottom w:val="0"/>
              <w:divBdr>
                <w:top w:val="none" w:sz="0" w:space="0" w:color="auto"/>
                <w:left w:val="none" w:sz="0" w:space="0" w:color="auto"/>
                <w:bottom w:val="none" w:sz="0" w:space="0" w:color="auto"/>
                <w:right w:val="none" w:sz="0" w:space="0" w:color="auto"/>
              </w:divBdr>
              <w:divsChild>
                <w:div w:id="1065224381">
                  <w:marLeft w:val="0"/>
                  <w:marRight w:val="0"/>
                  <w:marTop w:val="0"/>
                  <w:marBottom w:val="0"/>
                  <w:divBdr>
                    <w:top w:val="none" w:sz="0" w:space="0" w:color="auto"/>
                    <w:left w:val="none" w:sz="0" w:space="0" w:color="auto"/>
                    <w:bottom w:val="none" w:sz="0" w:space="0" w:color="auto"/>
                    <w:right w:val="none" w:sz="0" w:space="0" w:color="auto"/>
                  </w:divBdr>
                  <w:divsChild>
                    <w:div w:id="2136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159">
      <w:bodyDiv w:val="1"/>
      <w:marLeft w:val="0"/>
      <w:marRight w:val="0"/>
      <w:marTop w:val="0"/>
      <w:marBottom w:val="0"/>
      <w:divBdr>
        <w:top w:val="none" w:sz="0" w:space="0" w:color="auto"/>
        <w:left w:val="none" w:sz="0" w:space="0" w:color="auto"/>
        <w:bottom w:val="none" w:sz="0" w:space="0" w:color="auto"/>
        <w:right w:val="none" w:sz="0" w:space="0" w:color="auto"/>
      </w:divBdr>
      <w:divsChild>
        <w:div w:id="1817994558">
          <w:marLeft w:val="0"/>
          <w:marRight w:val="0"/>
          <w:marTop w:val="0"/>
          <w:marBottom w:val="0"/>
          <w:divBdr>
            <w:top w:val="none" w:sz="0" w:space="0" w:color="auto"/>
            <w:left w:val="none" w:sz="0" w:space="0" w:color="auto"/>
            <w:bottom w:val="none" w:sz="0" w:space="0" w:color="auto"/>
            <w:right w:val="none" w:sz="0" w:space="0" w:color="auto"/>
          </w:divBdr>
          <w:divsChild>
            <w:div w:id="811408552">
              <w:marLeft w:val="0"/>
              <w:marRight w:val="0"/>
              <w:marTop w:val="0"/>
              <w:marBottom w:val="0"/>
              <w:divBdr>
                <w:top w:val="none" w:sz="0" w:space="0" w:color="auto"/>
                <w:left w:val="none" w:sz="0" w:space="0" w:color="auto"/>
                <w:bottom w:val="none" w:sz="0" w:space="0" w:color="auto"/>
                <w:right w:val="none" w:sz="0" w:space="0" w:color="auto"/>
              </w:divBdr>
              <w:divsChild>
                <w:div w:id="21410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416">
      <w:bodyDiv w:val="1"/>
      <w:marLeft w:val="0"/>
      <w:marRight w:val="0"/>
      <w:marTop w:val="0"/>
      <w:marBottom w:val="0"/>
      <w:divBdr>
        <w:top w:val="none" w:sz="0" w:space="0" w:color="auto"/>
        <w:left w:val="none" w:sz="0" w:space="0" w:color="auto"/>
        <w:bottom w:val="none" w:sz="0" w:space="0" w:color="auto"/>
        <w:right w:val="none" w:sz="0" w:space="0" w:color="auto"/>
      </w:divBdr>
      <w:divsChild>
        <w:div w:id="1974946001">
          <w:marLeft w:val="480"/>
          <w:marRight w:val="0"/>
          <w:marTop w:val="0"/>
          <w:marBottom w:val="0"/>
          <w:divBdr>
            <w:top w:val="none" w:sz="0" w:space="0" w:color="auto"/>
            <w:left w:val="none" w:sz="0" w:space="0" w:color="auto"/>
            <w:bottom w:val="none" w:sz="0" w:space="0" w:color="auto"/>
            <w:right w:val="none" w:sz="0" w:space="0" w:color="auto"/>
          </w:divBdr>
          <w:divsChild>
            <w:div w:id="18705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664">
      <w:bodyDiv w:val="1"/>
      <w:marLeft w:val="0"/>
      <w:marRight w:val="0"/>
      <w:marTop w:val="0"/>
      <w:marBottom w:val="0"/>
      <w:divBdr>
        <w:top w:val="none" w:sz="0" w:space="0" w:color="auto"/>
        <w:left w:val="none" w:sz="0" w:space="0" w:color="auto"/>
        <w:bottom w:val="none" w:sz="0" w:space="0" w:color="auto"/>
        <w:right w:val="none" w:sz="0" w:space="0" w:color="auto"/>
      </w:divBdr>
      <w:divsChild>
        <w:div w:id="262690129">
          <w:marLeft w:val="0"/>
          <w:marRight w:val="0"/>
          <w:marTop w:val="0"/>
          <w:marBottom w:val="0"/>
          <w:divBdr>
            <w:top w:val="none" w:sz="0" w:space="0" w:color="auto"/>
            <w:left w:val="none" w:sz="0" w:space="0" w:color="auto"/>
            <w:bottom w:val="none" w:sz="0" w:space="0" w:color="auto"/>
            <w:right w:val="none" w:sz="0" w:space="0" w:color="auto"/>
          </w:divBdr>
          <w:divsChild>
            <w:div w:id="2015911369">
              <w:marLeft w:val="0"/>
              <w:marRight w:val="0"/>
              <w:marTop w:val="0"/>
              <w:marBottom w:val="0"/>
              <w:divBdr>
                <w:top w:val="none" w:sz="0" w:space="0" w:color="auto"/>
                <w:left w:val="none" w:sz="0" w:space="0" w:color="auto"/>
                <w:bottom w:val="none" w:sz="0" w:space="0" w:color="auto"/>
                <w:right w:val="none" w:sz="0" w:space="0" w:color="auto"/>
              </w:divBdr>
              <w:divsChild>
                <w:div w:id="7691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0640">
      <w:bodyDiv w:val="1"/>
      <w:marLeft w:val="0"/>
      <w:marRight w:val="0"/>
      <w:marTop w:val="0"/>
      <w:marBottom w:val="0"/>
      <w:divBdr>
        <w:top w:val="none" w:sz="0" w:space="0" w:color="auto"/>
        <w:left w:val="none" w:sz="0" w:space="0" w:color="auto"/>
        <w:bottom w:val="none" w:sz="0" w:space="0" w:color="auto"/>
        <w:right w:val="none" w:sz="0" w:space="0" w:color="auto"/>
      </w:divBdr>
      <w:divsChild>
        <w:div w:id="645283385">
          <w:marLeft w:val="0"/>
          <w:marRight w:val="0"/>
          <w:marTop w:val="0"/>
          <w:marBottom w:val="0"/>
          <w:divBdr>
            <w:top w:val="none" w:sz="0" w:space="0" w:color="auto"/>
            <w:left w:val="none" w:sz="0" w:space="0" w:color="auto"/>
            <w:bottom w:val="none" w:sz="0" w:space="0" w:color="auto"/>
            <w:right w:val="none" w:sz="0" w:space="0" w:color="auto"/>
          </w:divBdr>
          <w:divsChild>
            <w:div w:id="983895619">
              <w:marLeft w:val="0"/>
              <w:marRight w:val="0"/>
              <w:marTop w:val="0"/>
              <w:marBottom w:val="0"/>
              <w:divBdr>
                <w:top w:val="none" w:sz="0" w:space="0" w:color="auto"/>
                <w:left w:val="none" w:sz="0" w:space="0" w:color="auto"/>
                <w:bottom w:val="none" w:sz="0" w:space="0" w:color="auto"/>
                <w:right w:val="none" w:sz="0" w:space="0" w:color="auto"/>
              </w:divBdr>
              <w:divsChild>
                <w:div w:id="806702247">
                  <w:marLeft w:val="0"/>
                  <w:marRight w:val="0"/>
                  <w:marTop w:val="0"/>
                  <w:marBottom w:val="0"/>
                  <w:divBdr>
                    <w:top w:val="none" w:sz="0" w:space="0" w:color="auto"/>
                    <w:left w:val="none" w:sz="0" w:space="0" w:color="auto"/>
                    <w:bottom w:val="none" w:sz="0" w:space="0" w:color="auto"/>
                    <w:right w:val="none" w:sz="0" w:space="0" w:color="auto"/>
                  </w:divBdr>
                  <w:divsChild>
                    <w:div w:id="914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345">
      <w:bodyDiv w:val="1"/>
      <w:marLeft w:val="0"/>
      <w:marRight w:val="0"/>
      <w:marTop w:val="0"/>
      <w:marBottom w:val="0"/>
      <w:divBdr>
        <w:top w:val="none" w:sz="0" w:space="0" w:color="auto"/>
        <w:left w:val="none" w:sz="0" w:space="0" w:color="auto"/>
        <w:bottom w:val="none" w:sz="0" w:space="0" w:color="auto"/>
        <w:right w:val="none" w:sz="0" w:space="0" w:color="auto"/>
      </w:divBdr>
      <w:divsChild>
        <w:div w:id="1498032305">
          <w:marLeft w:val="0"/>
          <w:marRight w:val="0"/>
          <w:marTop w:val="0"/>
          <w:marBottom w:val="0"/>
          <w:divBdr>
            <w:top w:val="none" w:sz="0" w:space="0" w:color="auto"/>
            <w:left w:val="none" w:sz="0" w:space="0" w:color="auto"/>
            <w:bottom w:val="none" w:sz="0" w:space="0" w:color="auto"/>
            <w:right w:val="none" w:sz="0" w:space="0" w:color="auto"/>
          </w:divBdr>
          <w:divsChild>
            <w:div w:id="1326855854">
              <w:marLeft w:val="0"/>
              <w:marRight w:val="0"/>
              <w:marTop w:val="0"/>
              <w:marBottom w:val="0"/>
              <w:divBdr>
                <w:top w:val="none" w:sz="0" w:space="0" w:color="auto"/>
                <w:left w:val="none" w:sz="0" w:space="0" w:color="auto"/>
                <w:bottom w:val="none" w:sz="0" w:space="0" w:color="auto"/>
                <w:right w:val="none" w:sz="0" w:space="0" w:color="auto"/>
              </w:divBdr>
              <w:divsChild>
                <w:div w:id="1689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446">
      <w:bodyDiv w:val="1"/>
      <w:marLeft w:val="0"/>
      <w:marRight w:val="0"/>
      <w:marTop w:val="0"/>
      <w:marBottom w:val="0"/>
      <w:divBdr>
        <w:top w:val="none" w:sz="0" w:space="0" w:color="auto"/>
        <w:left w:val="none" w:sz="0" w:space="0" w:color="auto"/>
        <w:bottom w:val="none" w:sz="0" w:space="0" w:color="auto"/>
        <w:right w:val="none" w:sz="0" w:space="0" w:color="auto"/>
      </w:divBdr>
    </w:div>
    <w:div w:id="838353499">
      <w:bodyDiv w:val="1"/>
      <w:marLeft w:val="0"/>
      <w:marRight w:val="0"/>
      <w:marTop w:val="0"/>
      <w:marBottom w:val="0"/>
      <w:divBdr>
        <w:top w:val="none" w:sz="0" w:space="0" w:color="auto"/>
        <w:left w:val="none" w:sz="0" w:space="0" w:color="auto"/>
        <w:bottom w:val="none" w:sz="0" w:space="0" w:color="auto"/>
        <w:right w:val="none" w:sz="0" w:space="0" w:color="auto"/>
      </w:divBdr>
      <w:divsChild>
        <w:div w:id="595752182">
          <w:marLeft w:val="0"/>
          <w:marRight w:val="0"/>
          <w:marTop w:val="0"/>
          <w:marBottom w:val="0"/>
          <w:divBdr>
            <w:top w:val="none" w:sz="0" w:space="0" w:color="auto"/>
            <w:left w:val="none" w:sz="0" w:space="0" w:color="auto"/>
            <w:bottom w:val="none" w:sz="0" w:space="0" w:color="auto"/>
            <w:right w:val="none" w:sz="0" w:space="0" w:color="auto"/>
          </w:divBdr>
          <w:divsChild>
            <w:div w:id="125200269">
              <w:marLeft w:val="0"/>
              <w:marRight w:val="0"/>
              <w:marTop w:val="0"/>
              <w:marBottom w:val="0"/>
              <w:divBdr>
                <w:top w:val="none" w:sz="0" w:space="0" w:color="auto"/>
                <w:left w:val="none" w:sz="0" w:space="0" w:color="auto"/>
                <w:bottom w:val="none" w:sz="0" w:space="0" w:color="auto"/>
                <w:right w:val="none" w:sz="0" w:space="0" w:color="auto"/>
              </w:divBdr>
              <w:divsChild>
                <w:div w:id="16263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21300">
      <w:bodyDiv w:val="1"/>
      <w:marLeft w:val="0"/>
      <w:marRight w:val="0"/>
      <w:marTop w:val="0"/>
      <w:marBottom w:val="0"/>
      <w:divBdr>
        <w:top w:val="none" w:sz="0" w:space="0" w:color="auto"/>
        <w:left w:val="none" w:sz="0" w:space="0" w:color="auto"/>
        <w:bottom w:val="none" w:sz="0" w:space="0" w:color="auto"/>
        <w:right w:val="none" w:sz="0" w:space="0" w:color="auto"/>
      </w:divBdr>
    </w:div>
    <w:div w:id="1415127089">
      <w:bodyDiv w:val="1"/>
      <w:marLeft w:val="0"/>
      <w:marRight w:val="0"/>
      <w:marTop w:val="0"/>
      <w:marBottom w:val="0"/>
      <w:divBdr>
        <w:top w:val="none" w:sz="0" w:space="0" w:color="auto"/>
        <w:left w:val="none" w:sz="0" w:space="0" w:color="auto"/>
        <w:bottom w:val="none" w:sz="0" w:space="0" w:color="auto"/>
        <w:right w:val="none" w:sz="0" w:space="0" w:color="auto"/>
      </w:divBdr>
      <w:divsChild>
        <w:div w:id="1166089253">
          <w:marLeft w:val="0"/>
          <w:marRight w:val="0"/>
          <w:marTop w:val="0"/>
          <w:marBottom w:val="0"/>
          <w:divBdr>
            <w:top w:val="none" w:sz="0" w:space="0" w:color="auto"/>
            <w:left w:val="none" w:sz="0" w:space="0" w:color="auto"/>
            <w:bottom w:val="none" w:sz="0" w:space="0" w:color="auto"/>
            <w:right w:val="none" w:sz="0" w:space="0" w:color="auto"/>
          </w:divBdr>
          <w:divsChild>
            <w:div w:id="1061514546">
              <w:marLeft w:val="0"/>
              <w:marRight w:val="0"/>
              <w:marTop w:val="0"/>
              <w:marBottom w:val="0"/>
              <w:divBdr>
                <w:top w:val="none" w:sz="0" w:space="0" w:color="auto"/>
                <w:left w:val="none" w:sz="0" w:space="0" w:color="auto"/>
                <w:bottom w:val="none" w:sz="0" w:space="0" w:color="auto"/>
                <w:right w:val="none" w:sz="0" w:space="0" w:color="auto"/>
              </w:divBdr>
              <w:divsChild>
                <w:div w:id="1703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0758">
      <w:bodyDiv w:val="1"/>
      <w:marLeft w:val="0"/>
      <w:marRight w:val="0"/>
      <w:marTop w:val="0"/>
      <w:marBottom w:val="0"/>
      <w:divBdr>
        <w:top w:val="none" w:sz="0" w:space="0" w:color="auto"/>
        <w:left w:val="none" w:sz="0" w:space="0" w:color="auto"/>
        <w:bottom w:val="none" w:sz="0" w:space="0" w:color="auto"/>
        <w:right w:val="none" w:sz="0" w:space="0" w:color="auto"/>
      </w:divBdr>
      <w:divsChild>
        <w:div w:id="1227188057">
          <w:marLeft w:val="0"/>
          <w:marRight w:val="0"/>
          <w:marTop w:val="0"/>
          <w:marBottom w:val="0"/>
          <w:divBdr>
            <w:top w:val="none" w:sz="0" w:space="0" w:color="auto"/>
            <w:left w:val="none" w:sz="0" w:space="0" w:color="auto"/>
            <w:bottom w:val="none" w:sz="0" w:space="0" w:color="auto"/>
            <w:right w:val="none" w:sz="0" w:space="0" w:color="auto"/>
          </w:divBdr>
          <w:divsChild>
            <w:div w:id="1439914666">
              <w:marLeft w:val="0"/>
              <w:marRight w:val="0"/>
              <w:marTop w:val="0"/>
              <w:marBottom w:val="0"/>
              <w:divBdr>
                <w:top w:val="none" w:sz="0" w:space="0" w:color="auto"/>
                <w:left w:val="none" w:sz="0" w:space="0" w:color="auto"/>
                <w:bottom w:val="none" w:sz="0" w:space="0" w:color="auto"/>
                <w:right w:val="none" w:sz="0" w:space="0" w:color="auto"/>
              </w:divBdr>
              <w:divsChild>
                <w:div w:id="13619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6612">
      <w:bodyDiv w:val="1"/>
      <w:marLeft w:val="0"/>
      <w:marRight w:val="0"/>
      <w:marTop w:val="0"/>
      <w:marBottom w:val="0"/>
      <w:divBdr>
        <w:top w:val="none" w:sz="0" w:space="0" w:color="auto"/>
        <w:left w:val="none" w:sz="0" w:space="0" w:color="auto"/>
        <w:bottom w:val="none" w:sz="0" w:space="0" w:color="auto"/>
        <w:right w:val="none" w:sz="0" w:space="0" w:color="auto"/>
      </w:divBdr>
      <w:divsChild>
        <w:div w:id="295841661">
          <w:marLeft w:val="0"/>
          <w:marRight w:val="0"/>
          <w:marTop w:val="0"/>
          <w:marBottom w:val="0"/>
          <w:divBdr>
            <w:top w:val="none" w:sz="0" w:space="0" w:color="auto"/>
            <w:left w:val="none" w:sz="0" w:space="0" w:color="auto"/>
            <w:bottom w:val="none" w:sz="0" w:space="0" w:color="auto"/>
            <w:right w:val="none" w:sz="0" w:space="0" w:color="auto"/>
          </w:divBdr>
          <w:divsChild>
            <w:div w:id="1071584578">
              <w:marLeft w:val="0"/>
              <w:marRight w:val="0"/>
              <w:marTop w:val="0"/>
              <w:marBottom w:val="0"/>
              <w:divBdr>
                <w:top w:val="none" w:sz="0" w:space="0" w:color="auto"/>
                <w:left w:val="none" w:sz="0" w:space="0" w:color="auto"/>
                <w:bottom w:val="none" w:sz="0" w:space="0" w:color="auto"/>
                <w:right w:val="none" w:sz="0" w:space="0" w:color="auto"/>
              </w:divBdr>
              <w:divsChild>
                <w:div w:id="1605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60435">
      <w:bodyDiv w:val="1"/>
      <w:marLeft w:val="0"/>
      <w:marRight w:val="0"/>
      <w:marTop w:val="0"/>
      <w:marBottom w:val="0"/>
      <w:divBdr>
        <w:top w:val="none" w:sz="0" w:space="0" w:color="auto"/>
        <w:left w:val="none" w:sz="0" w:space="0" w:color="auto"/>
        <w:bottom w:val="none" w:sz="0" w:space="0" w:color="auto"/>
        <w:right w:val="none" w:sz="0" w:space="0" w:color="auto"/>
      </w:divBdr>
    </w:div>
    <w:div w:id="1558739229">
      <w:bodyDiv w:val="1"/>
      <w:marLeft w:val="0"/>
      <w:marRight w:val="0"/>
      <w:marTop w:val="0"/>
      <w:marBottom w:val="0"/>
      <w:divBdr>
        <w:top w:val="none" w:sz="0" w:space="0" w:color="auto"/>
        <w:left w:val="none" w:sz="0" w:space="0" w:color="auto"/>
        <w:bottom w:val="none" w:sz="0" w:space="0" w:color="auto"/>
        <w:right w:val="none" w:sz="0" w:space="0" w:color="auto"/>
      </w:divBdr>
    </w:div>
    <w:div w:id="1792238513">
      <w:bodyDiv w:val="1"/>
      <w:marLeft w:val="0"/>
      <w:marRight w:val="0"/>
      <w:marTop w:val="0"/>
      <w:marBottom w:val="0"/>
      <w:divBdr>
        <w:top w:val="none" w:sz="0" w:space="0" w:color="auto"/>
        <w:left w:val="none" w:sz="0" w:space="0" w:color="auto"/>
        <w:bottom w:val="none" w:sz="0" w:space="0" w:color="auto"/>
        <w:right w:val="none" w:sz="0" w:space="0" w:color="auto"/>
      </w:divBdr>
      <w:divsChild>
        <w:div w:id="1682967579">
          <w:marLeft w:val="0"/>
          <w:marRight w:val="0"/>
          <w:marTop w:val="0"/>
          <w:marBottom w:val="0"/>
          <w:divBdr>
            <w:top w:val="none" w:sz="0" w:space="0" w:color="auto"/>
            <w:left w:val="none" w:sz="0" w:space="0" w:color="auto"/>
            <w:bottom w:val="none" w:sz="0" w:space="0" w:color="auto"/>
            <w:right w:val="none" w:sz="0" w:space="0" w:color="auto"/>
          </w:divBdr>
          <w:divsChild>
            <w:div w:id="490876610">
              <w:marLeft w:val="0"/>
              <w:marRight w:val="0"/>
              <w:marTop w:val="0"/>
              <w:marBottom w:val="0"/>
              <w:divBdr>
                <w:top w:val="none" w:sz="0" w:space="0" w:color="auto"/>
                <w:left w:val="none" w:sz="0" w:space="0" w:color="auto"/>
                <w:bottom w:val="none" w:sz="0" w:space="0" w:color="auto"/>
                <w:right w:val="none" w:sz="0" w:space="0" w:color="auto"/>
              </w:divBdr>
              <w:divsChild>
                <w:div w:id="1211921961">
                  <w:marLeft w:val="0"/>
                  <w:marRight w:val="0"/>
                  <w:marTop w:val="0"/>
                  <w:marBottom w:val="0"/>
                  <w:divBdr>
                    <w:top w:val="none" w:sz="0" w:space="0" w:color="auto"/>
                    <w:left w:val="none" w:sz="0" w:space="0" w:color="auto"/>
                    <w:bottom w:val="none" w:sz="0" w:space="0" w:color="auto"/>
                    <w:right w:val="none" w:sz="0" w:space="0" w:color="auto"/>
                  </w:divBdr>
                  <w:divsChild>
                    <w:div w:id="7397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5799">
      <w:bodyDiv w:val="1"/>
      <w:marLeft w:val="0"/>
      <w:marRight w:val="0"/>
      <w:marTop w:val="0"/>
      <w:marBottom w:val="0"/>
      <w:divBdr>
        <w:top w:val="none" w:sz="0" w:space="0" w:color="auto"/>
        <w:left w:val="none" w:sz="0" w:space="0" w:color="auto"/>
        <w:bottom w:val="none" w:sz="0" w:space="0" w:color="auto"/>
        <w:right w:val="none" w:sz="0" w:space="0" w:color="auto"/>
      </w:divBdr>
    </w:div>
    <w:div w:id="1842503288">
      <w:bodyDiv w:val="1"/>
      <w:marLeft w:val="0"/>
      <w:marRight w:val="0"/>
      <w:marTop w:val="0"/>
      <w:marBottom w:val="0"/>
      <w:divBdr>
        <w:top w:val="none" w:sz="0" w:space="0" w:color="auto"/>
        <w:left w:val="none" w:sz="0" w:space="0" w:color="auto"/>
        <w:bottom w:val="none" w:sz="0" w:space="0" w:color="auto"/>
        <w:right w:val="none" w:sz="0" w:space="0" w:color="auto"/>
      </w:divBdr>
    </w:div>
    <w:div w:id="1908612240">
      <w:bodyDiv w:val="1"/>
      <w:marLeft w:val="0"/>
      <w:marRight w:val="0"/>
      <w:marTop w:val="0"/>
      <w:marBottom w:val="0"/>
      <w:divBdr>
        <w:top w:val="none" w:sz="0" w:space="0" w:color="auto"/>
        <w:left w:val="none" w:sz="0" w:space="0" w:color="auto"/>
        <w:bottom w:val="none" w:sz="0" w:space="0" w:color="auto"/>
        <w:right w:val="none" w:sz="0" w:space="0" w:color="auto"/>
      </w:divBdr>
      <w:divsChild>
        <w:div w:id="77139598">
          <w:marLeft w:val="0"/>
          <w:marRight w:val="0"/>
          <w:marTop w:val="0"/>
          <w:marBottom w:val="0"/>
          <w:divBdr>
            <w:top w:val="none" w:sz="0" w:space="0" w:color="auto"/>
            <w:left w:val="none" w:sz="0" w:space="0" w:color="auto"/>
            <w:bottom w:val="none" w:sz="0" w:space="0" w:color="auto"/>
            <w:right w:val="none" w:sz="0" w:space="0" w:color="auto"/>
          </w:divBdr>
          <w:divsChild>
            <w:div w:id="857045150">
              <w:marLeft w:val="0"/>
              <w:marRight w:val="0"/>
              <w:marTop w:val="0"/>
              <w:marBottom w:val="0"/>
              <w:divBdr>
                <w:top w:val="none" w:sz="0" w:space="0" w:color="auto"/>
                <w:left w:val="none" w:sz="0" w:space="0" w:color="auto"/>
                <w:bottom w:val="none" w:sz="0" w:space="0" w:color="auto"/>
                <w:right w:val="none" w:sz="0" w:space="0" w:color="auto"/>
              </w:divBdr>
              <w:divsChild>
                <w:div w:id="1360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7642">
      <w:bodyDiv w:val="1"/>
      <w:marLeft w:val="0"/>
      <w:marRight w:val="0"/>
      <w:marTop w:val="0"/>
      <w:marBottom w:val="0"/>
      <w:divBdr>
        <w:top w:val="none" w:sz="0" w:space="0" w:color="auto"/>
        <w:left w:val="none" w:sz="0" w:space="0" w:color="auto"/>
        <w:bottom w:val="none" w:sz="0" w:space="0" w:color="auto"/>
        <w:right w:val="none" w:sz="0" w:space="0" w:color="auto"/>
      </w:divBdr>
    </w:div>
    <w:div w:id="19327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ivprodsci.2004.11.009" TargetMode="External"/><Relationship Id="rId13" Type="http://schemas.openxmlformats.org/officeDocument/2006/relationships/hyperlink" Target="https://doi.org/10.1016/j.applanim.2021.1053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527/1993.71102815x" TargetMode="External"/><Relationship Id="rId12" Type="http://schemas.openxmlformats.org/officeDocument/2006/relationships/hyperlink" Target="https://doi.org/10.1016/j.applanim.2011.04.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vjl.2009.08.028" TargetMode="External"/><Relationship Id="rId5" Type="http://schemas.openxmlformats.org/officeDocument/2006/relationships/footnotes" Target="footnotes.xml"/><Relationship Id="rId15" Type="http://schemas.openxmlformats.org/officeDocument/2006/relationships/hyperlink" Target="https://doi.org/10.1016/j.applanim.2019.03.011" TargetMode="External"/><Relationship Id="rId10" Type="http://schemas.openxmlformats.org/officeDocument/2006/relationships/hyperlink" Target="https://doi.org/10.1016/j.applanim.2016.08.013" TargetMode="External"/><Relationship Id="rId4" Type="http://schemas.openxmlformats.org/officeDocument/2006/relationships/webSettings" Target="webSettings.xml"/><Relationship Id="rId9" Type="http://schemas.openxmlformats.org/officeDocument/2006/relationships/hyperlink" Target="https://doi.org/10.3390/ani9060383" TargetMode="External"/><Relationship Id="rId14" Type="http://schemas.openxmlformats.org/officeDocument/2006/relationships/hyperlink" Target="https://doi.org/10.1016/j.applanim.2009.0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Vivas</dc:creator>
  <cp:keywords/>
  <dc:description/>
  <cp:lastModifiedBy>Laura Vivas</cp:lastModifiedBy>
  <cp:revision>10</cp:revision>
  <dcterms:created xsi:type="dcterms:W3CDTF">2021-12-02T20:16:00Z</dcterms:created>
  <dcterms:modified xsi:type="dcterms:W3CDTF">2021-12-03T07:04:00Z</dcterms:modified>
</cp:coreProperties>
</file>